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8B955" w14:textId="77777777" w:rsidR="00270309" w:rsidRDefault="00270309" w:rsidP="00270309">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Assessment Committee Meeting Minutes</w:t>
      </w:r>
    </w:p>
    <w:p w14:paraId="179ACBDF" w14:textId="30D1C457" w:rsidR="00270309" w:rsidRDefault="00270309" w:rsidP="00270309">
      <w:pPr>
        <w:jc w:val="center"/>
        <w:rPr>
          <w:rFonts w:ascii="Times New Roman" w:hAnsi="Times New Roman" w:cs="Times New Roman"/>
          <w:b/>
          <w:sz w:val="28"/>
          <w:szCs w:val="28"/>
        </w:rPr>
      </w:pPr>
      <w:r>
        <w:rPr>
          <w:rFonts w:ascii="Times New Roman" w:hAnsi="Times New Roman" w:cs="Times New Roman"/>
          <w:b/>
          <w:sz w:val="28"/>
          <w:szCs w:val="28"/>
        </w:rPr>
        <w:t xml:space="preserve">Noon, </w:t>
      </w:r>
      <w:r w:rsidR="00ED1C52">
        <w:rPr>
          <w:rFonts w:ascii="Times New Roman" w:hAnsi="Times New Roman" w:cs="Times New Roman"/>
          <w:b/>
          <w:sz w:val="28"/>
          <w:szCs w:val="28"/>
        </w:rPr>
        <w:t>March</w:t>
      </w:r>
      <w:r w:rsidR="00122D0E">
        <w:rPr>
          <w:rFonts w:ascii="Times New Roman" w:hAnsi="Times New Roman" w:cs="Times New Roman"/>
          <w:b/>
          <w:sz w:val="28"/>
          <w:szCs w:val="28"/>
        </w:rPr>
        <w:t xml:space="preserve"> 20, 2018</w:t>
      </w:r>
    </w:p>
    <w:p w14:paraId="288BE342" w14:textId="77777777" w:rsidR="00122D0E" w:rsidRDefault="00122D0E" w:rsidP="00270309">
      <w:pPr>
        <w:jc w:val="center"/>
        <w:rPr>
          <w:rFonts w:ascii="Times New Roman" w:hAnsi="Times New Roman" w:cs="Times New Roman"/>
          <w:b/>
          <w:sz w:val="28"/>
          <w:szCs w:val="28"/>
        </w:rPr>
      </w:pPr>
      <w:r>
        <w:rPr>
          <w:rFonts w:ascii="Times New Roman" w:hAnsi="Times New Roman" w:cs="Times New Roman"/>
          <w:b/>
          <w:sz w:val="28"/>
          <w:szCs w:val="28"/>
        </w:rPr>
        <w:t>211 Carmichael</w:t>
      </w:r>
    </w:p>
    <w:p w14:paraId="199A2C20" w14:textId="7B8B1B3F" w:rsidR="00FB4652" w:rsidRPr="00270309" w:rsidRDefault="00270309" w:rsidP="0077758D">
      <w:pPr>
        <w:rPr>
          <w:rFonts w:ascii="Times New Roman" w:hAnsi="Times New Roman" w:cs="Times New Roman"/>
          <w:b/>
          <w:sz w:val="28"/>
          <w:szCs w:val="28"/>
        </w:rPr>
      </w:pPr>
      <w:r w:rsidRPr="00270309">
        <w:rPr>
          <w:rFonts w:ascii="Times New Roman" w:hAnsi="Times New Roman" w:cs="Times New Roman"/>
          <w:b/>
          <w:sz w:val="28"/>
          <w:szCs w:val="28"/>
        </w:rPr>
        <w:t>In attendance:</w:t>
      </w:r>
      <w:r w:rsidRPr="00270309">
        <w:rPr>
          <w:rFonts w:ascii="Times New Roman" w:hAnsi="Times New Roman" w:cs="Times New Roman"/>
          <w:sz w:val="28"/>
          <w:szCs w:val="28"/>
        </w:rPr>
        <w:t xml:space="preserve"> Liza Wilson, Shari Gilbert, Karen Spector, Cynthia Sunal, Lisa Matherson, James Hardin, Judy Giesen, Philip Westbrook, Janie Hubbard, Stacy Hughey-Surman, </w:t>
      </w:r>
      <w:r w:rsidR="003817F6">
        <w:rPr>
          <w:rFonts w:ascii="Times New Roman" w:hAnsi="Times New Roman" w:cs="Times New Roman"/>
          <w:sz w:val="28"/>
          <w:szCs w:val="28"/>
        </w:rPr>
        <w:t>Mark Richardson</w:t>
      </w:r>
      <w:r w:rsidRPr="00270309">
        <w:rPr>
          <w:rFonts w:ascii="Times New Roman" w:hAnsi="Times New Roman" w:cs="Times New Roman"/>
          <w:sz w:val="28"/>
          <w:szCs w:val="28"/>
        </w:rPr>
        <w:t>, Anne Witt</w:t>
      </w:r>
      <w:r w:rsidR="00D55544">
        <w:rPr>
          <w:rFonts w:ascii="Times New Roman" w:hAnsi="Times New Roman" w:cs="Times New Roman"/>
          <w:sz w:val="28"/>
          <w:szCs w:val="28"/>
        </w:rPr>
        <w:t xml:space="preserve">, </w:t>
      </w:r>
      <w:r w:rsidR="0001217A">
        <w:rPr>
          <w:rFonts w:ascii="Times New Roman" w:hAnsi="Times New Roman" w:cs="Times New Roman"/>
          <w:sz w:val="28"/>
          <w:szCs w:val="28"/>
        </w:rPr>
        <w:t xml:space="preserve">Claire Major, Stephen Tomlinson, Kathy Wetzel, Steven Yates, Holly Swain, </w:t>
      </w:r>
      <w:r w:rsidR="00D55544" w:rsidRPr="00270309">
        <w:rPr>
          <w:rFonts w:ascii="Times New Roman" w:hAnsi="Times New Roman" w:cs="Times New Roman"/>
          <w:sz w:val="28"/>
          <w:szCs w:val="28"/>
        </w:rPr>
        <w:t>Shanikia Young</w:t>
      </w:r>
    </w:p>
    <w:p w14:paraId="4A9B9699" w14:textId="77777777" w:rsidR="00FB4652" w:rsidRPr="00270309" w:rsidRDefault="00FB4652" w:rsidP="0077758D">
      <w:pPr>
        <w:rPr>
          <w:rFonts w:ascii="Times New Roman" w:hAnsi="Times New Roman" w:cs="Times New Roman"/>
          <w:b/>
          <w:sz w:val="28"/>
          <w:szCs w:val="28"/>
        </w:rPr>
      </w:pPr>
      <w:r w:rsidRPr="00270309">
        <w:rPr>
          <w:rFonts w:ascii="Times New Roman" w:hAnsi="Times New Roman" w:cs="Times New Roman"/>
          <w:b/>
          <w:sz w:val="28"/>
          <w:szCs w:val="28"/>
        </w:rPr>
        <w:t>Summary of Meeting</w:t>
      </w:r>
      <w:r w:rsidR="008B6BEE" w:rsidRPr="00270309">
        <w:rPr>
          <w:rFonts w:ascii="Times New Roman" w:hAnsi="Times New Roman" w:cs="Times New Roman"/>
          <w:b/>
          <w:sz w:val="28"/>
          <w:szCs w:val="28"/>
        </w:rPr>
        <w:t>:</w:t>
      </w:r>
    </w:p>
    <w:p w14:paraId="4DED56A7" w14:textId="6788AC06" w:rsidR="008C3C69" w:rsidRPr="00270309" w:rsidRDefault="004E7F61" w:rsidP="0077758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Two guests</w:t>
      </w:r>
      <w:r w:rsidR="00650BA0">
        <w:rPr>
          <w:rFonts w:ascii="Times New Roman" w:hAnsi="Times New Roman" w:cs="Times New Roman"/>
          <w:sz w:val="28"/>
          <w:szCs w:val="28"/>
        </w:rPr>
        <w:t>—Juan (Millie) Xu (Associate Dean</w:t>
      </w:r>
      <w:r w:rsidR="006E3E4F">
        <w:rPr>
          <w:rFonts w:ascii="Times New Roman" w:hAnsi="Times New Roman" w:cs="Times New Roman"/>
          <w:sz w:val="28"/>
          <w:szCs w:val="28"/>
        </w:rPr>
        <w:t>, School of Education</w:t>
      </w:r>
      <w:r w:rsidR="00650BA0">
        <w:rPr>
          <w:rFonts w:ascii="Times New Roman" w:hAnsi="Times New Roman" w:cs="Times New Roman"/>
          <w:sz w:val="28"/>
          <w:szCs w:val="28"/>
        </w:rPr>
        <w:t>) and Wei Huang</w:t>
      </w:r>
      <w:r>
        <w:rPr>
          <w:rFonts w:ascii="Times New Roman" w:hAnsi="Times New Roman" w:cs="Times New Roman"/>
          <w:sz w:val="28"/>
          <w:szCs w:val="28"/>
        </w:rPr>
        <w:t xml:space="preserve"> </w:t>
      </w:r>
      <w:r w:rsidR="00650BA0">
        <w:rPr>
          <w:rFonts w:ascii="Times New Roman" w:hAnsi="Times New Roman" w:cs="Times New Roman"/>
          <w:sz w:val="28"/>
          <w:szCs w:val="28"/>
        </w:rPr>
        <w:t>(Assistant Dean</w:t>
      </w:r>
      <w:r w:rsidR="006E3E4F">
        <w:rPr>
          <w:rFonts w:ascii="Times New Roman" w:hAnsi="Times New Roman" w:cs="Times New Roman"/>
          <w:sz w:val="28"/>
          <w:szCs w:val="28"/>
        </w:rPr>
        <w:t>, School of Language &amp; Culture</w:t>
      </w:r>
      <w:r w:rsidR="00650BA0">
        <w:rPr>
          <w:rFonts w:ascii="Times New Roman" w:hAnsi="Times New Roman" w:cs="Times New Roman"/>
          <w:sz w:val="28"/>
          <w:szCs w:val="28"/>
        </w:rPr>
        <w:t>)</w:t>
      </w:r>
      <w:r w:rsidR="006E3E4F">
        <w:rPr>
          <w:rFonts w:ascii="Times New Roman" w:hAnsi="Times New Roman" w:cs="Times New Roman"/>
          <w:sz w:val="28"/>
          <w:szCs w:val="28"/>
        </w:rPr>
        <w:t>—</w:t>
      </w:r>
      <w:r>
        <w:rPr>
          <w:rFonts w:ascii="Times New Roman" w:hAnsi="Times New Roman" w:cs="Times New Roman"/>
          <w:sz w:val="28"/>
          <w:szCs w:val="28"/>
        </w:rPr>
        <w:t>from</w:t>
      </w:r>
      <w:r w:rsidR="00FE7F8F">
        <w:rPr>
          <w:rFonts w:ascii="Times New Roman" w:hAnsi="Times New Roman" w:cs="Times New Roman"/>
          <w:sz w:val="28"/>
          <w:szCs w:val="28"/>
        </w:rPr>
        <w:t xml:space="preserve"> </w:t>
      </w:r>
      <w:r w:rsidR="0077758D" w:rsidRPr="00270309">
        <w:rPr>
          <w:rFonts w:ascii="Times New Roman" w:hAnsi="Times New Roman" w:cs="Times New Roman"/>
          <w:sz w:val="28"/>
          <w:szCs w:val="28"/>
        </w:rPr>
        <w:t>Shanghai Normal University</w:t>
      </w:r>
      <w:r>
        <w:rPr>
          <w:rFonts w:ascii="Times New Roman" w:hAnsi="Times New Roman" w:cs="Times New Roman"/>
          <w:sz w:val="28"/>
          <w:szCs w:val="28"/>
        </w:rPr>
        <w:t xml:space="preserve"> were</w:t>
      </w:r>
      <w:r w:rsidR="00735A8E">
        <w:rPr>
          <w:rFonts w:ascii="Times New Roman" w:hAnsi="Times New Roman" w:cs="Times New Roman"/>
          <w:sz w:val="28"/>
          <w:szCs w:val="28"/>
        </w:rPr>
        <w:t xml:space="preserve"> introduced </w:t>
      </w:r>
      <w:r w:rsidR="00660896">
        <w:rPr>
          <w:rFonts w:ascii="Times New Roman" w:hAnsi="Times New Roman" w:cs="Times New Roman"/>
          <w:sz w:val="28"/>
          <w:szCs w:val="28"/>
        </w:rPr>
        <w:t xml:space="preserve">to the </w:t>
      </w:r>
      <w:r w:rsidR="009623B8">
        <w:rPr>
          <w:rFonts w:ascii="Times New Roman" w:hAnsi="Times New Roman" w:cs="Times New Roman"/>
          <w:sz w:val="28"/>
          <w:szCs w:val="28"/>
        </w:rPr>
        <w:t>C</w:t>
      </w:r>
      <w:r w:rsidR="00660896">
        <w:rPr>
          <w:rFonts w:ascii="Times New Roman" w:hAnsi="Times New Roman" w:cs="Times New Roman"/>
          <w:sz w:val="28"/>
          <w:szCs w:val="28"/>
        </w:rPr>
        <w:t>ommittee</w:t>
      </w:r>
      <w:r w:rsidR="0077758D" w:rsidRPr="00270309">
        <w:rPr>
          <w:rFonts w:ascii="Times New Roman" w:hAnsi="Times New Roman" w:cs="Times New Roman"/>
          <w:sz w:val="28"/>
          <w:szCs w:val="28"/>
        </w:rPr>
        <w:t>.</w:t>
      </w:r>
    </w:p>
    <w:p w14:paraId="2522342A" w14:textId="77777777" w:rsidR="00E2669D" w:rsidRPr="00270309" w:rsidRDefault="00E2669D" w:rsidP="00E2669D">
      <w:pPr>
        <w:pStyle w:val="ListParagraph"/>
        <w:rPr>
          <w:rFonts w:ascii="Times New Roman" w:hAnsi="Times New Roman" w:cs="Times New Roman"/>
          <w:sz w:val="28"/>
          <w:szCs w:val="28"/>
        </w:rPr>
      </w:pPr>
    </w:p>
    <w:p w14:paraId="2C37ED86" w14:textId="77777777" w:rsidR="0077758D" w:rsidRPr="000A225B" w:rsidRDefault="0077758D" w:rsidP="0077758D">
      <w:pPr>
        <w:pStyle w:val="ListParagraph"/>
        <w:numPr>
          <w:ilvl w:val="0"/>
          <w:numId w:val="1"/>
        </w:numPr>
        <w:rPr>
          <w:rFonts w:ascii="Times New Roman" w:hAnsi="Times New Roman" w:cs="Times New Roman"/>
          <w:b/>
          <w:sz w:val="28"/>
          <w:szCs w:val="28"/>
        </w:rPr>
      </w:pPr>
      <w:r w:rsidRPr="000A225B">
        <w:rPr>
          <w:rFonts w:ascii="Times New Roman" w:hAnsi="Times New Roman" w:cs="Times New Roman"/>
          <w:b/>
          <w:sz w:val="28"/>
          <w:szCs w:val="28"/>
        </w:rPr>
        <w:t>Approval of the Minutes</w:t>
      </w:r>
      <w:r w:rsidR="00400C46" w:rsidRPr="000A225B">
        <w:rPr>
          <w:rFonts w:ascii="Times New Roman" w:hAnsi="Times New Roman" w:cs="Times New Roman"/>
          <w:b/>
          <w:sz w:val="28"/>
          <w:szCs w:val="28"/>
        </w:rPr>
        <w:t>:</w:t>
      </w:r>
    </w:p>
    <w:p w14:paraId="78A00558" w14:textId="10C8CF3F" w:rsidR="006C77DF" w:rsidRPr="00270309" w:rsidRDefault="0077758D" w:rsidP="0077758D">
      <w:pPr>
        <w:pStyle w:val="ListParagraph"/>
        <w:numPr>
          <w:ilvl w:val="1"/>
          <w:numId w:val="1"/>
        </w:numPr>
        <w:rPr>
          <w:rFonts w:ascii="Times New Roman" w:hAnsi="Times New Roman" w:cs="Times New Roman"/>
          <w:sz w:val="28"/>
          <w:szCs w:val="28"/>
        </w:rPr>
      </w:pPr>
      <w:r w:rsidRPr="00270309">
        <w:rPr>
          <w:rFonts w:ascii="Times New Roman" w:hAnsi="Times New Roman" w:cs="Times New Roman"/>
          <w:sz w:val="28"/>
          <w:szCs w:val="28"/>
        </w:rPr>
        <w:t xml:space="preserve">Dr. Wilson asked committee members whether they had any corrections for the minutes from the </w:t>
      </w:r>
      <w:r w:rsidR="00F452EA" w:rsidRPr="00270309">
        <w:rPr>
          <w:rFonts w:ascii="Times New Roman" w:hAnsi="Times New Roman" w:cs="Times New Roman"/>
          <w:sz w:val="28"/>
          <w:szCs w:val="28"/>
        </w:rPr>
        <w:t>last meeting</w:t>
      </w:r>
      <w:r w:rsidR="009117C5">
        <w:rPr>
          <w:rFonts w:ascii="Times New Roman" w:hAnsi="Times New Roman" w:cs="Times New Roman"/>
          <w:sz w:val="28"/>
          <w:szCs w:val="28"/>
        </w:rPr>
        <w:t xml:space="preserve"> (</w:t>
      </w:r>
      <w:r w:rsidR="00735A8E">
        <w:rPr>
          <w:rFonts w:ascii="Times New Roman" w:hAnsi="Times New Roman" w:cs="Times New Roman"/>
          <w:sz w:val="28"/>
          <w:szCs w:val="28"/>
        </w:rPr>
        <w:t>February 20</w:t>
      </w:r>
      <w:r w:rsidR="00735A8E" w:rsidRPr="00735A8E">
        <w:rPr>
          <w:rFonts w:ascii="Times New Roman" w:hAnsi="Times New Roman" w:cs="Times New Roman"/>
          <w:sz w:val="28"/>
          <w:szCs w:val="28"/>
          <w:vertAlign w:val="superscript"/>
        </w:rPr>
        <w:t>th</w:t>
      </w:r>
      <w:r w:rsidR="009117C5">
        <w:rPr>
          <w:rFonts w:ascii="Times New Roman" w:hAnsi="Times New Roman" w:cs="Times New Roman"/>
          <w:sz w:val="28"/>
          <w:szCs w:val="28"/>
        </w:rPr>
        <w:t>)</w:t>
      </w:r>
      <w:r w:rsidR="00F452EA" w:rsidRPr="00270309">
        <w:rPr>
          <w:rFonts w:ascii="Times New Roman" w:hAnsi="Times New Roman" w:cs="Times New Roman"/>
          <w:sz w:val="28"/>
          <w:szCs w:val="28"/>
        </w:rPr>
        <w:t xml:space="preserve"> </w:t>
      </w:r>
      <w:r w:rsidRPr="00270309">
        <w:rPr>
          <w:rFonts w:ascii="Times New Roman" w:hAnsi="Times New Roman" w:cs="Times New Roman"/>
          <w:sz w:val="28"/>
          <w:szCs w:val="28"/>
        </w:rPr>
        <w:t>that</w:t>
      </w:r>
      <w:r w:rsidR="00F452EA" w:rsidRPr="00270309">
        <w:rPr>
          <w:rFonts w:ascii="Times New Roman" w:hAnsi="Times New Roman" w:cs="Times New Roman"/>
          <w:sz w:val="28"/>
          <w:szCs w:val="28"/>
        </w:rPr>
        <w:t xml:space="preserve"> </w:t>
      </w:r>
      <w:r w:rsidR="00A775ED">
        <w:rPr>
          <w:rFonts w:ascii="Times New Roman" w:hAnsi="Times New Roman" w:cs="Times New Roman"/>
          <w:sz w:val="28"/>
          <w:szCs w:val="28"/>
        </w:rPr>
        <w:t>members</w:t>
      </w:r>
      <w:r w:rsidR="00F452EA" w:rsidRPr="00270309">
        <w:rPr>
          <w:rFonts w:ascii="Times New Roman" w:hAnsi="Times New Roman" w:cs="Times New Roman"/>
          <w:sz w:val="28"/>
          <w:szCs w:val="28"/>
        </w:rPr>
        <w:t xml:space="preserve"> </w:t>
      </w:r>
      <w:r w:rsidR="00735A8E">
        <w:rPr>
          <w:rFonts w:ascii="Times New Roman" w:hAnsi="Times New Roman" w:cs="Times New Roman"/>
          <w:sz w:val="28"/>
          <w:szCs w:val="28"/>
        </w:rPr>
        <w:t>received prior to the meeting</w:t>
      </w:r>
      <w:r w:rsidR="00F452EA" w:rsidRPr="00270309">
        <w:rPr>
          <w:rFonts w:ascii="Times New Roman" w:hAnsi="Times New Roman" w:cs="Times New Roman"/>
          <w:sz w:val="28"/>
          <w:szCs w:val="28"/>
        </w:rPr>
        <w:t>.</w:t>
      </w:r>
      <w:r w:rsidR="006C77DF" w:rsidRPr="00270309">
        <w:rPr>
          <w:rFonts w:ascii="Times New Roman" w:hAnsi="Times New Roman" w:cs="Times New Roman"/>
          <w:sz w:val="28"/>
          <w:szCs w:val="28"/>
        </w:rPr>
        <w:t xml:space="preserve"> </w:t>
      </w:r>
    </w:p>
    <w:p w14:paraId="2DF9EEBD" w14:textId="77777777" w:rsidR="00E2669D" w:rsidRPr="00270309" w:rsidRDefault="00E2669D" w:rsidP="00E2669D">
      <w:pPr>
        <w:pStyle w:val="ListParagraph"/>
        <w:ind w:left="1440"/>
        <w:rPr>
          <w:rFonts w:ascii="Times New Roman" w:hAnsi="Times New Roman" w:cs="Times New Roman"/>
          <w:sz w:val="28"/>
          <w:szCs w:val="28"/>
        </w:rPr>
      </w:pPr>
    </w:p>
    <w:p w14:paraId="6848A68B" w14:textId="4B605BF1" w:rsidR="0077758D" w:rsidRPr="00270309" w:rsidRDefault="009623B8" w:rsidP="0077758D">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With no responses for corrections,</w:t>
      </w:r>
      <w:r w:rsidR="0085554A" w:rsidRPr="00270309">
        <w:rPr>
          <w:rFonts w:ascii="Times New Roman" w:hAnsi="Times New Roman" w:cs="Times New Roman"/>
          <w:sz w:val="28"/>
          <w:szCs w:val="28"/>
        </w:rPr>
        <w:t xml:space="preserve"> Dr. </w:t>
      </w:r>
      <w:r w:rsidR="004F18C2">
        <w:rPr>
          <w:rFonts w:ascii="Times New Roman" w:hAnsi="Times New Roman" w:cs="Times New Roman"/>
          <w:sz w:val="28"/>
          <w:szCs w:val="28"/>
        </w:rPr>
        <w:t>Tomlinson</w:t>
      </w:r>
      <w:r w:rsidR="0085554A" w:rsidRPr="00270309">
        <w:rPr>
          <w:rFonts w:ascii="Times New Roman" w:hAnsi="Times New Roman" w:cs="Times New Roman"/>
          <w:sz w:val="28"/>
          <w:szCs w:val="28"/>
        </w:rPr>
        <w:t xml:space="preserve"> made a motion to approve the minutes, which was properly seconded by Dr. Sunal. The committee </w:t>
      </w:r>
      <w:r w:rsidR="002B52E5" w:rsidRPr="00270309">
        <w:rPr>
          <w:rFonts w:ascii="Times New Roman" w:hAnsi="Times New Roman" w:cs="Times New Roman"/>
          <w:sz w:val="28"/>
          <w:szCs w:val="28"/>
        </w:rPr>
        <w:t>voted unanimously to approve the minutes.</w:t>
      </w:r>
    </w:p>
    <w:p w14:paraId="462A1330" w14:textId="77777777" w:rsidR="002B52E5" w:rsidRPr="00270309" w:rsidRDefault="002B52E5" w:rsidP="002B52E5">
      <w:pPr>
        <w:pStyle w:val="ListParagraph"/>
        <w:rPr>
          <w:rFonts w:ascii="Times New Roman" w:hAnsi="Times New Roman" w:cs="Times New Roman"/>
          <w:sz w:val="28"/>
          <w:szCs w:val="28"/>
        </w:rPr>
      </w:pPr>
      <w:r w:rsidRPr="00270309">
        <w:rPr>
          <w:rFonts w:ascii="Times New Roman" w:hAnsi="Times New Roman" w:cs="Times New Roman"/>
          <w:sz w:val="28"/>
          <w:szCs w:val="28"/>
        </w:rPr>
        <w:t xml:space="preserve"> </w:t>
      </w:r>
    </w:p>
    <w:p w14:paraId="7A6600E3" w14:textId="1EB77D89" w:rsidR="00ED1C52" w:rsidRPr="007121AD" w:rsidRDefault="00ED1C52" w:rsidP="002B52E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Re</w:t>
      </w:r>
      <w:r w:rsidR="003077AB">
        <w:rPr>
          <w:rFonts w:ascii="Times New Roman" w:hAnsi="Times New Roman" w:cs="Times New Roman"/>
          <w:b/>
          <w:sz w:val="28"/>
          <w:szCs w:val="28"/>
        </w:rPr>
        <w:t>quest for Faculty</w:t>
      </w:r>
      <w:r w:rsidR="007121AD">
        <w:rPr>
          <w:rFonts w:ascii="Times New Roman" w:hAnsi="Times New Roman" w:cs="Times New Roman"/>
          <w:b/>
          <w:sz w:val="28"/>
          <w:szCs w:val="28"/>
        </w:rPr>
        <w:t xml:space="preserve"> </w:t>
      </w:r>
      <w:r w:rsidR="003077AB">
        <w:rPr>
          <w:rFonts w:ascii="Times New Roman" w:hAnsi="Times New Roman" w:cs="Times New Roman"/>
          <w:b/>
          <w:sz w:val="28"/>
          <w:szCs w:val="28"/>
        </w:rPr>
        <w:t xml:space="preserve">Participation </w:t>
      </w:r>
      <w:r w:rsidR="007121AD">
        <w:rPr>
          <w:rFonts w:ascii="Times New Roman" w:hAnsi="Times New Roman" w:cs="Times New Roman"/>
          <w:b/>
          <w:sz w:val="28"/>
          <w:szCs w:val="28"/>
        </w:rPr>
        <w:t>in Research</w:t>
      </w:r>
    </w:p>
    <w:p w14:paraId="0057A97F" w14:textId="0262506D" w:rsidR="007121AD" w:rsidRPr="008C0D6F" w:rsidRDefault="007121AD" w:rsidP="007121AD">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Akeisha Young, a doctoral student in Higher Educ</w:t>
      </w:r>
      <w:r w:rsidR="005F0552">
        <w:rPr>
          <w:rFonts w:ascii="Times New Roman" w:hAnsi="Times New Roman" w:cs="Times New Roman"/>
          <w:sz w:val="28"/>
          <w:szCs w:val="28"/>
        </w:rPr>
        <w:t>ation Administration, introduced herself and presented</w:t>
      </w:r>
      <w:r>
        <w:rPr>
          <w:rFonts w:ascii="Times New Roman" w:hAnsi="Times New Roman" w:cs="Times New Roman"/>
          <w:sz w:val="28"/>
          <w:szCs w:val="28"/>
        </w:rPr>
        <w:t xml:space="preserve"> </w:t>
      </w:r>
      <w:r w:rsidR="00CA61C1">
        <w:rPr>
          <w:rFonts w:ascii="Times New Roman" w:hAnsi="Times New Roman" w:cs="Times New Roman"/>
          <w:sz w:val="28"/>
          <w:szCs w:val="28"/>
        </w:rPr>
        <w:t xml:space="preserve">an overview of her </w:t>
      </w:r>
      <w:r>
        <w:rPr>
          <w:rFonts w:ascii="Times New Roman" w:hAnsi="Times New Roman" w:cs="Times New Roman"/>
          <w:sz w:val="28"/>
          <w:szCs w:val="28"/>
        </w:rPr>
        <w:t xml:space="preserve">research </w:t>
      </w:r>
      <w:r w:rsidR="00CA61C1">
        <w:rPr>
          <w:rFonts w:ascii="Times New Roman" w:hAnsi="Times New Roman" w:cs="Times New Roman"/>
          <w:sz w:val="28"/>
          <w:szCs w:val="28"/>
        </w:rPr>
        <w:t xml:space="preserve">project for Dr. Major’s College and University Teaching class </w:t>
      </w:r>
      <w:r w:rsidR="005326CD">
        <w:rPr>
          <w:rFonts w:ascii="Times New Roman" w:hAnsi="Times New Roman" w:cs="Times New Roman"/>
          <w:sz w:val="28"/>
          <w:szCs w:val="28"/>
        </w:rPr>
        <w:t xml:space="preserve">to the </w:t>
      </w:r>
      <w:r w:rsidR="009623B8">
        <w:rPr>
          <w:rFonts w:ascii="Times New Roman" w:hAnsi="Times New Roman" w:cs="Times New Roman"/>
          <w:sz w:val="28"/>
          <w:szCs w:val="28"/>
        </w:rPr>
        <w:t>C</w:t>
      </w:r>
      <w:r w:rsidR="005326CD">
        <w:rPr>
          <w:rFonts w:ascii="Times New Roman" w:hAnsi="Times New Roman" w:cs="Times New Roman"/>
          <w:sz w:val="28"/>
          <w:szCs w:val="28"/>
        </w:rPr>
        <w:t>ommittee to ask for participation from faculty members in the College of Ed</w:t>
      </w:r>
      <w:r w:rsidR="008C0D6F">
        <w:rPr>
          <w:rFonts w:ascii="Times New Roman" w:hAnsi="Times New Roman" w:cs="Times New Roman"/>
          <w:sz w:val="28"/>
          <w:szCs w:val="28"/>
        </w:rPr>
        <w:t>ucation. She discussed the benefits of participating in this study</w:t>
      </w:r>
      <w:r w:rsidR="009623B8">
        <w:rPr>
          <w:rFonts w:ascii="Times New Roman" w:hAnsi="Times New Roman" w:cs="Times New Roman"/>
          <w:sz w:val="28"/>
          <w:szCs w:val="28"/>
        </w:rPr>
        <w:t>,</w:t>
      </w:r>
      <w:r w:rsidR="008C0D6F">
        <w:rPr>
          <w:rFonts w:ascii="Times New Roman" w:hAnsi="Times New Roman" w:cs="Times New Roman"/>
          <w:sz w:val="28"/>
          <w:szCs w:val="28"/>
        </w:rPr>
        <w:t xml:space="preserve"> including how the information can help the assessment committee with continuous improvement.</w:t>
      </w:r>
    </w:p>
    <w:p w14:paraId="0A8B5E53" w14:textId="77777777" w:rsidR="008C0D6F" w:rsidRDefault="008C0D6F" w:rsidP="008C0D6F">
      <w:pPr>
        <w:pStyle w:val="ListParagraph"/>
        <w:ind w:left="1440"/>
        <w:rPr>
          <w:rFonts w:ascii="Times New Roman" w:hAnsi="Times New Roman" w:cs="Times New Roman"/>
          <w:b/>
          <w:sz w:val="28"/>
          <w:szCs w:val="28"/>
        </w:rPr>
      </w:pPr>
    </w:p>
    <w:p w14:paraId="17955E6B" w14:textId="77777777" w:rsidR="00834E46" w:rsidRDefault="00834E46">
      <w:pPr>
        <w:rPr>
          <w:rFonts w:ascii="Times New Roman" w:hAnsi="Times New Roman" w:cs="Times New Roman"/>
          <w:b/>
          <w:sz w:val="28"/>
          <w:szCs w:val="28"/>
        </w:rPr>
      </w:pPr>
      <w:r>
        <w:rPr>
          <w:rFonts w:ascii="Times New Roman" w:hAnsi="Times New Roman" w:cs="Times New Roman"/>
          <w:b/>
          <w:sz w:val="28"/>
          <w:szCs w:val="28"/>
        </w:rPr>
        <w:br w:type="page"/>
      </w:r>
    </w:p>
    <w:p w14:paraId="0528EC0D" w14:textId="6F291EF4" w:rsidR="00BB727D" w:rsidRDefault="00BB727D" w:rsidP="002B52E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Updates on Portfolio Development Process:</w:t>
      </w:r>
    </w:p>
    <w:p w14:paraId="3568D69B" w14:textId="77777777" w:rsidR="00F07AC2" w:rsidRPr="00F07AC2" w:rsidRDefault="00BB727D" w:rsidP="00BB727D">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Dr.</w:t>
      </w:r>
      <w:r w:rsidR="001A4A9B">
        <w:rPr>
          <w:rFonts w:ascii="Times New Roman" w:hAnsi="Times New Roman" w:cs="Times New Roman"/>
          <w:sz w:val="28"/>
          <w:szCs w:val="28"/>
        </w:rPr>
        <w:t xml:space="preserve"> Hardin reminded everyone about the information that was covered during the previous meeting, which concerned the structure or model of the portfolio and what its purpose should be.</w:t>
      </w:r>
    </w:p>
    <w:p w14:paraId="4F3AA715" w14:textId="77777777" w:rsidR="00F07AC2" w:rsidRPr="00F07AC2" w:rsidRDefault="00F07AC2" w:rsidP="00F07AC2">
      <w:pPr>
        <w:pStyle w:val="ListParagraph"/>
        <w:ind w:left="1440"/>
        <w:rPr>
          <w:rFonts w:ascii="Times New Roman" w:hAnsi="Times New Roman" w:cs="Times New Roman"/>
          <w:b/>
          <w:sz w:val="28"/>
          <w:szCs w:val="28"/>
        </w:rPr>
      </w:pPr>
      <w:r>
        <w:rPr>
          <w:rFonts w:ascii="Times New Roman" w:hAnsi="Times New Roman" w:cs="Times New Roman"/>
          <w:sz w:val="28"/>
          <w:szCs w:val="28"/>
        </w:rPr>
        <w:t xml:space="preserve"> </w:t>
      </w:r>
    </w:p>
    <w:p w14:paraId="59630340" w14:textId="74AEF92A" w:rsidR="002667AE" w:rsidRPr="002667AE" w:rsidRDefault="00F07AC2" w:rsidP="00BB727D">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Dr. Wilson then asked the representatives from the different programs to share any feedback from faculty in their respective programs and departments</w:t>
      </w:r>
      <w:r w:rsidR="00AF384E">
        <w:rPr>
          <w:rFonts w:ascii="Times New Roman" w:hAnsi="Times New Roman" w:cs="Times New Roman"/>
          <w:sz w:val="28"/>
          <w:szCs w:val="28"/>
        </w:rPr>
        <w:t xml:space="preserve">. </w:t>
      </w:r>
      <w:r w:rsidR="0072708A">
        <w:rPr>
          <w:rFonts w:ascii="Times New Roman" w:hAnsi="Times New Roman" w:cs="Times New Roman"/>
          <w:sz w:val="28"/>
          <w:szCs w:val="28"/>
        </w:rPr>
        <w:t xml:space="preserve">She reminded everybody that there will be a set of </w:t>
      </w:r>
      <w:r w:rsidR="00AF384E">
        <w:rPr>
          <w:rFonts w:ascii="Times New Roman" w:hAnsi="Times New Roman" w:cs="Times New Roman"/>
          <w:sz w:val="28"/>
          <w:szCs w:val="28"/>
        </w:rPr>
        <w:t>requirements for the portf</w:t>
      </w:r>
      <w:r w:rsidR="00987FD7">
        <w:rPr>
          <w:rFonts w:ascii="Times New Roman" w:hAnsi="Times New Roman" w:cs="Times New Roman"/>
          <w:sz w:val="28"/>
          <w:szCs w:val="28"/>
        </w:rPr>
        <w:t>olio</w:t>
      </w:r>
      <w:r w:rsidR="002667AE">
        <w:rPr>
          <w:rFonts w:ascii="Times New Roman" w:hAnsi="Times New Roman" w:cs="Times New Roman"/>
          <w:sz w:val="28"/>
          <w:szCs w:val="28"/>
        </w:rPr>
        <w:t xml:space="preserve"> </w:t>
      </w:r>
      <w:r w:rsidR="0072708A">
        <w:rPr>
          <w:rFonts w:ascii="Times New Roman" w:hAnsi="Times New Roman" w:cs="Times New Roman"/>
          <w:sz w:val="28"/>
          <w:szCs w:val="28"/>
        </w:rPr>
        <w:t>that will</w:t>
      </w:r>
      <w:r w:rsidR="002667AE">
        <w:rPr>
          <w:rFonts w:ascii="Times New Roman" w:hAnsi="Times New Roman" w:cs="Times New Roman"/>
          <w:sz w:val="28"/>
          <w:szCs w:val="28"/>
        </w:rPr>
        <w:t xml:space="preserve"> be unit wide.</w:t>
      </w:r>
    </w:p>
    <w:p w14:paraId="508F16E0" w14:textId="77777777" w:rsidR="002667AE" w:rsidRPr="002667AE" w:rsidRDefault="002667AE" w:rsidP="002667AE">
      <w:pPr>
        <w:pStyle w:val="ListParagraph"/>
        <w:rPr>
          <w:rFonts w:ascii="Times New Roman" w:hAnsi="Times New Roman" w:cs="Times New Roman"/>
          <w:sz w:val="28"/>
          <w:szCs w:val="28"/>
        </w:rPr>
      </w:pPr>
    </w:p>
    <w:p w14:paraId="51FCCB08" w14:textId="77777777" w:rsidR="008B5EC2" w:rsidRPr="008B5EC2" w:rsidRDefault="002667AE" w:rsidP="00BB727D">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Dr. Major</w:t>
      </w:r>
      <w:r w:rsidR="00AA05A1">
        <w:rPr>
          <w:rFonts w:ascii="Times New Roman" w:hAnsi="Times New Roman" w:cs="Times New Roman"/>
          <w:sz w:val="28"/>
          <w:szCs w:val="28"/>
        </w:rPr>
        <w:t xml:space="preserve"> discussed the benefits of a career-oriented/professional portfolio, emphasizing that this type of portfolio</w:t>
      </w:r>
      <w:r w:rsidR="008759A3">
        <w:rPr>
          <w:rFonts w:ascii="Times New Roman" w:hAnsi="Times New Roman" w:cs="Times New Roman"/>
          <w:sz w:val="28"/>
          <w:szCs w:val="28"/>
        </w:rPr>
        <w:t xml:space="preserve"> has meaning to students and that its purpose and usefulness extends beyond the classroom. She also stated that this type of portfolio allows students to document their progress and provides extra information not readily found </w:t>
      </w:r>
      <w:r w:rsidR="008B5EC2">
        <w:rPr>
          <w:rFonts w:ascii="Times New Roman" w:hAnsi="Times New Roman" w:cs="Times New Roman"/>
          <w:sz w:val="28"/>
          <w:szCs w:val="28"/>
        </w:rPr>
        <w:t>in the standard application processes. Dr. Wilson added that students can use visitor passes in LiveText to permit interested parties like prospective employers or graduate schools to review their body of work.</w:t>
      </w:r>
    </w:p>
    <w:p w14:paraId="79EDA0FF" w14:textId="77777777" w:rsidR="008B5EC2" w:rsidRPr="008B5EC2" w:rsidRDefault="008B5EC2" w:rsidP="008B5EC2">
      <w:pPr>
        <w:pStyle w:val="ListParagraph"/>
        <w:rPr>
          <w:rFonts w:ascii="Times New Roman" w:hAnsi="Times New Roman" w:cs="Times New Roman"/>
          <w:sz w:val="28"/>
          <w:szCs w:val="28"/>
        </w:rPr>
      </w:pPr>
    </w:p>
    <w:p w14:paraId="769637BC" w14:textId="6011959B" w:rsidR="0070453D" w:rsidRPr="0070453D" w:rsidRDefault="00B04A0F" w:rsidP="00BB727D">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Dr. Wilson explained the group brainstorming activity related to generating ideas about the </w:t>
      </w:r>
      <w:r w:rsidR="00A133F5">
        <w:rPr>
          <w:rFonts w:ascii="Times New Roman" w:hAnsi="Times New Roman" w:cs="Times New Roman"/>
          <w:sz w:val="28"/>
          <w:szCs w:val="28"/>
        </w:rPr>
        <w:t xml:space="preserve">content and purpose of the portfolio. </w:t>
      </w:r>
      <w:r w:rsidR="00AF5820">
        <w:rPr>
          <w:rFonts w:ascii="Times New Roman" w:hAnsi="Times New Roman" w:cs="Times New Roman"/>
          <w:sz w:val="28"/>
          <w:szCs w:val="28"/>
        </w:rPr>
        <w:t>The committee broke into small groups and discussed ideas, focusing primarily on the purpose.</w:t>
      </w:r>
      <w:r w:rsidR="00922872">
        <w:rPr>
          <w:rFonts w:ascii="Times New Roman" w:hAnsi="Times New Roman" w:cs="Times New Roman"/>
          <w:sz w:val="28"/>
          <w:szCs w:val="28"/>
        </w:rPr>
        <w:t xml:space="preserve"> </w:t>
      </w:r>
    </w:p>
    <w:p w14:paraId="224E5E0F" w14:textId="77777777" w:rsidR="0070453D" w:rsidRPr="0070453D" w:rsidRDefault="0070453D" w:rsidP="0070453D">
      <w:pPr>
        <w:pStyle w:val="ListParagraph"/>
        <w:rPr>
          <w:rFonts w:ascii="Times New Roman" w:hAnsi="Times New Roman" w:cs="Times New Roman"/>
          <w:sz w:val="28"/>
          <w:szCs w:val="28"/>
        </w:rPr>
      </w:pPr>
    </w:p>
    <w:p w14:paraId="0A7E9B8C" w14:textId="69393ED7" w:rsidR="006A0B26" w:rsidRPr="006A0B26" w:rsidRDefault="00922872" w:rsidP="00BB727D">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After 30 minutes of discussion in the small groups, the </w:t>
      </w:r>
      <w:r w:rsidR="00834E46">
        <w:rPr>
          <w:rFonts w:ascii="Times New Roman" w:hAnsi="Times New Roman" w:cs="Times New Roman"/>
          <w:sz w:val="28"/>
          <w:szCs w:val="28"/>
        </w:rPr>
        <w:t>C</w:t>
      </w:r>
      <w:r>
        <w:rPr>
          <w:rFonts w:ascii="Times New Roman" w:hAnsi="Times New Roman" w:cs="Times New Roman"/>
          <w:sz w:val="28"/>
          <w:szCs w:val="28"/>
        </w:rPr>
        <w:t>ommittee came back together and shared the main</w:t>
      </w:r>
      <w:r w:rsidR="0070453D">
        <w:rPr>
          <w:rFonts w:ascii="Times New Roman" w:hAnsi="Times New Roman" w:cs="Times New Roman"/>
          <w:sz w:val="28"/>
          <w:szCs w:val="28"/>
        </w:rPr>
        <w:t xml:space="preserve"> ideas that came up in their small groups. </w:t>
      </w:r>
    </w:p>
    <w:p w14:paraId="53A13FA7" w14:textId="77777777" w:rsidR="006A0B26" w:rsidRPr="006A0B26" w:rsidRDefault="006A0B26" w:rsidP="006A0B26">
      <w:pPr>
        <w:pStyle w:val="ListParagraph"/>
        <w:rPr>
          <w:rFonts w:ascii="Times New Roman" w:hAnsi="Times New Roman" w:cs="Times New Roman"/>
          <w:sz w:val="28"/>
          <w:szCs w:val="28"/>
        </w:rPr>
      </w:pPr>
    </w:p>
    <w:p w14:paraId="59C685F3" w14:textId="7799ACE7" w:rsidR="00B04A0F" w:rsidRPr="006A0B26" w:rsidRDefault="0070453D" w:rsidP="006A0B26">
      <w:pPr>
        <w:pStyle w:val="ListParagraph"/>
        <w:numPr>
          <w:ilvl w:val="2"/>
          <w:numId w:val="1"/>
        </w:numPr>
        <w:rPr>
          <w:rFonts w:ascii="Times New Roman" w:hAnsi="Times New Roman" w:cs="Times New Roman"/>
          <w:b/>
          <w:sz w:val="28"/>
          <w:szCs w:val="28"/>
        </w:rPr>
      </w:pPr>
      <w:r>
        <w:rPr>
          <w:rFonts w:ascii="Times New Roman" w:hAnsi="Times New Roman" w:cs="Times New Roman"/>
          <w:sz w:val="28"/>
          <w:szCs w:val="28"/>
        </w:rPr>
        <w:t xml:space="preserve">Dr. Sunal’s group proposed that </w:t>
      </w:r>
      <w:r w:rsidR="0097010B">
        <w:rPr>
          <w:rFonts w:ascii="Times New Roman" w:hAnsi="Times New Roman" w:cs="Times New Roman"/>
          <w:sz w:val="28"/>
          <w:szCs w:val="28"/>
        </w:rPr>
        <w:t>the purpose of the portfolio should be a tool for providing two-way feedback between students and faculty. They also expressed interests in an integrative model that accounts for that purpose</w:t>
      </w:r>
      <w:r w:rsidR="00F30FC3">
        <w:rPr>
          <w:rFonts w:ascii="Times New Roman" w:hAnsi="Times New Roman" w:cs="Times New Roman"/>
          <w:sz w:val="28"/>
          <w:szCs w:val="28"/>
        </w:rPr>
        <w:t>. She also expressed concerns about how unit-wide portfolio requirements will provide feedback to students and faculty</w:t>
      </w:r>
      <w:r w:rsidR="006A0B26">
        <w:rPr>
          <w:rFonts w:ascii="Times New Roman" w:hAnsi="Times New Roman" w:cs="Times New Roman"/>
          <w:sz w:val="28"/>
          <w:szCs w:val="28"/>
        </w:rPr>
        <w:t>.</w:t>
      </w:r>
      <w:r w:rsidR="00494919">
        <w:rPr>
          <w:rFonts w:ascii="Times New Roman" w:hAnsi="Times New Roman" w:cs="Times New Roman"/>
          <w:sz w:val="28"/>
          <w:szCs w:val="28"/>
        </w:rPr>
        <w:t xml:space="preserve"> </w:t>
      </w:r>
    </w:p>
    <w:p w14:paraId="553B8F77" w14:textId="1B3CFEEB" w:rsidR="006A0B26" w:rsidRPr="006A0B26" w:rsidRDefault="006A0B26" w:rsidP="006A0B26">
      <w:pPr>
        <w:pStyle w:val="ListParagraph"/>
        <w:ind w:left="2160"/>
        <w:rPr>
          <w:rFonts w:ascii="Times New Roman" w:hAnsi="Times New Roman" w:cs="Times New Roman"/>
          <w:b/>
          <w:sz w:val="28"/>
          <w:szCs w:val="28"/>
        </w:rPr>
      </w:pPr>
      <w:r>
        <w:rPr>
          <w:rFonts w:ascii="Times New Roman" w:hAnsi="Times New Roman" w:cs="Times New Roman"/>
          <w:sz w:val="28"/>
          <w:szCs w:val="28"/>
        </w:rPr>
        <w:lastRenderedPageBreak/>
        <w:t xml:space="preserve"> </w:t>
      </w:r>
    </w:p>
    <w:p w14:paraId="68FBB433" w14:textId="4885E074" w:rsidR="006A0B26" w:rsidRPr="00CF37D1" w:rsidRDefault="006A0B26" w:rsidP="006A0B26">
      <w:pPr>
        <w:pStyle w:val="ListParagraph"/>
        <w:numPr>
          <w:ilvl w:val="2"/>
          <w:numId w:val="1"/>
        </w:numPr>
        <w:rPr>
          <w:rFonts w:ascii="Times New Roman" w:hAnsi="Times New Roman" w:cs="Times New Roman"/>
          <w:b/>
          <w:sz w:val="28"/>
          <w:szCs w:val="28"/>
        </w:rPr>
      </w:pPr>
      <w:r>
        <w:rPr>
          <w:rFonts w:ascii="Times New Roman" w:hAnsi="Times New Roman" w:cs="Times New Roman"/>
          <w:sz w:val="28"/>
          <w:szCs w:val="28"/>
        </w:rPr>
        <w:t>Dr. Witt’s group</w:t>
      </w:r>
      <w:r w:rsidR="003763E0">
        <w:rPr>
          <w:rFonts w:ascii="Times New Roman" w:hAnsi="Times New Roman" w:cs="Times New Roman"/>
          <w:sz w:val="28"/>
          <w:szCs w:val="28"/>
        </w:rPr>
        <w:t xml:space="preserve"> supported the idea of a professional showcase model being used for the portfolio.  Along</w:t>
      </w:r>
      <w:r w:rsidR="00CE77C0">
        <w:rPr>
          <w:rFonts w:ascii="Times New Roman" w:hAnsi="Times New Roman" w:cs="Times New Roman"/>
          <w:sz w:val="28"/>
          <w:szCs w:val="28"/>
        </w:rPr>
        <w:t xml:space="preserve"> these lines, Dr. </w:t>
      </w:r>
      <w:r w:rsidR="005B676B">
        <w:rPr>
          <w:rFonts w:ascii="Times New Roman" w:hAnsi="Times New Roman" w:cs="Times New Roman"/>
          <w:sz w:val="28"/>
          <w:szCs w:val="28"/>
        </w:rPr>
        <w:t>Hughey-</w:t>
      </w:r>
      <w:r w:rsidR="00CE77C0">
        <w:rPr>
          <w:rFonts w:ascii="Times New Roman" w:hAnsi="Times New Roman" w:cs="Times New Roman"/>
          <w:sz w:val="28"/>
          <w:szCs w:val="28"/>
        </w:rPr>
        <w:t>Surman’s group agreed with Dr. Witt’s group concerning the use of the professional showcase</w:t>
      </w:r>
      <w:r w:rsidR="00CF37D1">
        <w:rPr>
          <w:rFonts w:ascii="Times New Roman" w:hAnsi="Times New Roman" w:cs="Times New Roman"/>
          <w:sz w:val="28"/>
          <w:szCs w:val="28"/>
        </w:rPr>
        <w:t xml:space="preserve"> model as the portfolio, adding that this portfolio could be used for graduate school applications.</w:t>
      </w:r>
    </w:p>
    <w:p w14:paraId="167EA581" w14:textId="77777777" w:rsidR="00CF37D1" w:rsidRPr="00CF37D1" w:rsidRDefault="00CF37D1" w:rsidP="00CF37D1">
      <w:pPr>
        <w:pStyle w:val="ListParagraph"/>
        <w:rPr>
          <w:rFonts w:ascii="Times New Roman" w:hAnsi="Times New Roman" w:cs="Times New Roman"/>
          <w:b/>
          <w:sz w:val="28"/>
          <w:szCs w:val="28"/>
        </w:rPr>
      </w:pPr>
    </w:p>
    <w:p w14:paraId="472758D0" w14:textId="04E96520" w:rsidR="00CF37D1" w:rsidRPr="00447CA1" w:rsidRDefault="00C574D6" w:rsidP="006A0B26">
      <w:pPr>
        <w:pStyle w:val="ListParagraph"/>
        <w:numPr>
          <w:ilvl w:val="2"/>
          <w:numId w:val="1"/>
        </w:numPr>
        <w:rPr>
          <w:rFonts w:ascii="Times New Roman" w:hAnsi="Times New Roman" w:cs="Times New Roman"/>
          <w:b/>
          <w:sz w:val="28"/>
          <w:szCs w:val="28"/>
        </w:rPr>
      </w:pPr>
      <w:r>
        <w:rPr>
          <w:rFonts w:ascii="Times New Roman" w:hAnsi="Times New Roman" w:cs="Times New Roman"/>
          <w:sz w:val="28"/>
          <w:szCs w:val="28"/>
        </w:rPr>
        <w:t xml:space="preserve">Similarly, Dr. Hardin’s group proposed using the career-oriented model or </w:t>
      </w:r>
      <w:r w:rsidR="005047C3">
        <w:rPr>
          <w:rFonts w:ascii="Times New Roman" w:hAnsi="Times New Roman" w:cs="Times New Roman"/>
          <w:sz w:val="28"/>
          <w:szCs w:val="28"/>
        </w:rPr>
        <w:t>a hybrid model for the portfolio. They also suggested that two distinct models could be used—one for the undergraduate</w:t>
      </w:r>
      <w:r>
        <w:rPr>
          <w:rFonts w:ascii="Times New Roman" w:hAnsi="Times New Roman" w:cs="Times New Roman"/>
          <w:sz w:val="28"/>
          <w:szCs w:val="28"/>
        </w:rPr>
        <w:t xml:space="preserve"> </w:t>
      </w:r>
      <w:r w:rsidR="005047C3">
        <w:rPr>
          <w:rFonts w:ascii="Times New Roman" w:hAnsi="Times New Roman" w:cs="Times New Roman"/>
          <w:sz w:val="28"/>
          <w:szCs w:val="28"/>
        </w:rPr>
        <w:t>level and one for the graduate level.</w:t>
      </w:r>
    </w:p>
    <w:p w14:paraId="07AC1F1C" w14:textId="77777777" w:rsidR="00447CA1" w:rsidRPr="00447CA1" w:rsidRDefault="00447CA1" w:rsidP="00447CA1">
      <w:pPr>
        <w:pStyle w:val="ListParagraph"/>
        <w:rPr>
          <w:rFonts w:ascii="Times New Roman" w:hAnsi="Times New Roman" w:cs="Times New Roman"/>
          <w:b/>
          <w:sz w:val="28"/>
          <w:szCs w:val="28"/>
        </w:rPr>
      </w:pPr>
    </w:p>
    <w:p w14:paraId="0B8EFDD2" w14:textId="6C624EDE" w:rsidR="00447CA1" w:rsidRPr="00447CA1" w:rsidRDefault="00447CA1" w:rsidP="00447CA1">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Regarding the platform for these po</w:t>
      </w:r>
      <w:r w:rsidR="0072708A">
        <w:rPr>
          <w:rFonts w:ascii="Times New Roman" w:hAnsi="Times New Roman" w:cs="Times New Roman"/>
          <w:sz w:val="28"/>
          <w:szCs w:val="28"/>
        </w:rPr>
        <w:t>rtfolios, Dr. Spector noted that  LiveText may have limitations</w:t>
      </w:r>
      <w:r>
        <w:rPr>
          <w:rFonts w:ascii="Times New Roman" w:hAnsi="Times New Roman" w:cs="Times New Roman"/>
          <w:sz w:val="28"/>
          <w:szCs w:val="28"/>
        </w:rPr>
        <w:t xml:space="preserve"> for the career model</w:t>
      </w:r>
      <w:r w:rsidR="0072708A">
        <w:rPr>
          <w:rFonts w:ascii="Times New Roman" w:hAnsi="Times New Roman" w:cs="Times New Roman"/>
          <w:sz w:val="28"/>
          <w:szCs w:val="28"/>
        </w:rPr>
        <w:t xml:space="preserve"> portfolio</w:t>
      </w:r>
      <w:r>
        <w:rPr>
          <w:rFonts w:ascii="Times New Roman" w:hAnsi="Times New Roman" w:cs="Times New Roman"/>
          <w:sz w:val="28"/>
          <w:szCs w:val="28"/>
        </w:rPr>
        <w:t>.</w:t>
      </w:r>
      <w:r w:rsidR="00514C17">
        <w:rPr>
          <w:rFonts w:ascii="Times New Roman" w:hAnsi="Times New Roman" w:cs="Times New Roman"/>
          <w:sz w:val="28"/>
          <w:szCs w:val="28"/>
        </w:rPr>
        <w:t xml:space="preserve"> Dr. Major then discussed the Capstone Project as an example of a career model, which takes the place of comps for the master’s degree. She </w:t>
      </w:r>
      <w:r w:rsidR="000E47F5">
        <w:rPr>
          <w:rFonts w:ascii="Times New Roman" w:hAnsi="Times New Roman" w:cs="Times New Roman"/>
          <w:sz w:val="28"/>
          <w:szCs w:val="28"/>
        </w:rPr>
        <w:t>stated that this portfolio type allows students to demonstrate their growth in learning and ability in a creative format.</w:t>
      </w:r>
      <w:r w:rsidR="00514C17">
        <w:rPr>
          <w:rFonts w:ascii="Times New Roman" w:hAnsi="Times New Roman" w:cs="Times New Roman"/>
          <w:sz w:val="28"/>
          <w:szCs w:val="28"/>
        </w:rPr>
        <w:t xml:space="preserve"> </w:t>
      </w:r>
    </w:p>
    <w:p w14:paraId="5A43A863" w14:textId="307E1626" w:rsidR="00447CA1" w:rsidRPr="00447CA1" w:rsidRDefault="00447CA1" w:rsidP="00447CA1">
      <w:pPr>
        <w:pStyle w:val="ListParagraph"/>
        <w:ind w:left="1440"/>
        <w:rPr>
          <w:rFonts w:ascii="Times New Roman" w:hAnsi="Times New Roman" w:cs="Times New Roman"/>
          <w:b/>
          <w:sz w:val="28"/>
          <w:szCs w:val="28"/>
        </w:rPr>
      </w:pPr>
      <w:r>
        <w:rPr>
          <w:rFonts w:ascii="Times New Roman" w:hAnsi="Times New Roman" w:cs="Times New Roman"/>
          <w:sz w:val="28"/>
          <w:szCs w:val="28"/>
        </w:rPr>
        <w:t xml:space="preserve"> </w:t>
      </w:r>
    </w:p>
    <w:p w14:paraId="02C63744" w14:textId="5FA27B87" w:rsidR="004B24FF" w:rsidRPr="0072708A" w:rsidRDefault="00481CA1" w:rsidP="0072708A">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Dr. Hardin </w:t>
      </w:r>
      <w:r w:rsidR="00F1089C">
        <w:rPr>
          <w:rFonts w:ascii="Times New Roman" w:hAnsi="Times New Roman" w:cs="Times New Roman"/>
          <w:sz w:val="28"/>
          <w:szCs w:val="28"/>
        </w:rPr>
        <w:t xml:space="preserve">suggested that every program would have a template with unit-wide </w:t>
      </w:r>
      <w:r w:rsidR="0072708A">
        <w:rPr>
          <w:rFonts w:ascii="Times New Roman" w:hAnsi="Times New Roman" w:cs="Times New Roman"/>
          <w:sz w:val="28"/>
          <w:szCs w:val="28"/>
        </w:rPr>
        <w:t>requirements. T</w:t>
      </w:r>
      <w:r w:rsidR="00F1089C">
        <w:rPr>
          <w:rFonts w:ascii="Times New Roman" w:hAnsi="Times New Roman" w:cs="Times New Roman"/>
          <w:sz w:val="28"/>
          <w:szCs w:val="28"/>
        </w:rPr>
        <w:t xml:space="preserve">hey could </w:t>
      </w:r>
      <w:r w:rsidR="0072708A">
        <w:rPr>
          <w:rFonts w:ascii="Times New Roman" w:hAnsi="Times New Roman" w:cs="Times New Roman"/>
          <w:sz w:val="28"/>
          <w:szCs w:val="28"/>
        </w:rPr>
        <w:t xml:space="preserve">then </w:t>
      </w:r>
      <w:r w:rsidR="00F1089C">
        <w:rPr>
          <w:rFonts w:ascii="Times New Roman" w:hAnsi="Times New Roman" w:cs="Times New Roman"/>
          <w:sz w:val="28"/>
          <w:szCs w:val="28"/>
        </w:rPr>
        <w:t>tailor the portfolio to include program-specific requirements. Dr. Wilson reiterated that these requirements must be meaningful.</w:t>
      </w:r>
      <w:r w:rsidR="0072708A">
        <w:rPr>
          <w:rFonts w:ascii="Times New Roman" w:hAnsi="Times New Roman" w:cs="Times New Roman"/>
          <w:sz w:val="28"/>
          <w:szCs w:val="28"/>
        </w:rPr>
        <w:t xml:space="preserve"> </w:t>
      </w:r>
      <w:r w:rsidR="004B24FF" w:rsidRPr="0072708A">
        <w:rPr>
          <w:rFonts w:ascii="Times New Roman" w:hAnsi="Times New Roman" w:cs="Times New Roman"/>
          <w:sz w:val="28"/>
          <w:szCs w:val="28"/>
        </w:rPr>
        <w:t>Dr. Westbrook asked for clarification concerning the format of the portfolio regarding whether it was going to be a paper one, an ePortfolio</w:t>
      </w:r>
      <w:r w:rsidR="008A1D55" w:rsidRPr="0072708A">
        <w:rPr>
          <w:rFonts w:ascii="Times New Roman" w:hAnsi="Times New Roman" w:cs="Times New Roman"/>
          <w:sz w:val="28"/>
          <w:szCs w:val="28"/>
        </w:rPr>
        <w:t>, or continue to be in LiveText</w:t>
      </w:r>
      <w:r w:rsidR="004B24FF" w:rsidRPr="0072708A">
        <w:rPr>
          <w:rFonts w:ascii="Times New Roman" w:hAnsi="Times New Roman" w:cs="Times New Roman"/>
          <w:sz w:val="28"/>
          <w:szCs w:val="28"/>
        </w:rPr>
        <w:t xml:space="preserve">. </w:t>
      </w:r>
    </w:p>
    <w:p w14:paraId="30E09254" w14:textId="77777777" w:rsidR="002E24DF" w:rsidRPr="002E24DF" w:rsidRDefault="002E24DF" w:rsidP="002E24DF">
      <w:pPr>
        <w:pStyle w:val="ListParagraph"/>
        <w:rPr>
          <w:rFonts w:ascii="Times New Roman" w:hAnsi="Times New Roman" w:cs="Times New Roman"/>
          <w:b/>
          <w:sz w:val="28"/>
          <w:szCs w:val="28"/>
        </w:rPr>
      </w:pPr>
    </w:p>
    <w:p w14:paraId="14B64D89" w14:textId="4E059A7C" w:rsidR="002E24DF" w:rsidRPr="002E073D" w:rsidRDefault="002E24DF" w:rsidP="00447CA1">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When Dr</w:t>
      </w:r>
      <w:r w:rsidR="0072708A">
        <w:rPr>
          <w:rFonts w:ascii="Times New Roman" w:hAnsi="Times New Roman" w:cs="Times New Roman"/>
          <w:sz w:val="28"/>
          <w:szCs w:val="28"/>
        </w:rPr>
        <w:t>s</w:t>
      </w:r>
      <w:r>
        <w:rPr>
          <w:rFonts w:ascii="Times New Roman" w:hAnsi="Times New Roman" w:cs="Times New Roman"/>
          <w:sz w:val="28"/>
          <w:szCs w:val="28"/>
        </w:rPr>
        <w:t xml:space="preserve">. </w:t>
      </w:r>
      <w:r w:rsidR="0072708A">
        <w:rPr>
          <w:rFonts w:ascii="Times New Roman" w:hAnsi="Times New Roman" w:cs="Times New Roman"/>
          <w:sz w:val="28"/>
          <w:szCs w:val="28"/>
        </w:rPr>
        <w:t xml:space="preserve">Hubbard and </w:t>
      </w:r>
      <w:r>
        <w:rPr>
          <w:rFonts w:ascii="Times New Roman" w:hAnsi="Times New Roman" w:cs="Times New Roman"/>
          <w:sz w:val="28"/>
          <w:szCs w:val="28"/>
        </w:rPr>
        <w:t xml:space="preserve">Tomlinson asked about examples of portfolios from other universities, Dr. Wilson discussed some examples that were shown </w:t>
      </w:r>
      <w:r w:rsidR="00F23DBF">
        <w:rPr>
          <w:rFonts w:ascii="Times New Roman" w:hAnsi="Times New Roman" w:cs="Times New Roman"/>
          <w:sz w:val="28"/>
          <w:szCs w:val="28"/>
        </w:rPr>
        <w:t xml:space="preserve">during Dr. </w:t>
      </w:r>
      <w:r w:rsidR="008A1D55">
        <w:rPr>
          <w:rFonts w:ascii="Times New Roman" w:hAnsi="Times New Roman" w:cs="Times New Roman"/>
          <w:sz w:val="28"/>
          <w:szCs w:val="28"/>
        </w:rPr>
        <w:t xml:space="preserve">Kathleen </w:t>
      </w:r>
      <w:r w:rsidR="00F23DBF">
        <w:rPr>
          <w:rFonts w:ascii="Times New Roman" w:hAnsi="Times New Roman" w:cs="Times New Roman"/>
          <w:sz w:val="28"/>
          <w:szCs w:val="28"/>
        </w:rPr>
        <w:t xml:space="preserve">Yancey’s ePortfolio workshop. To address concerns raised about LiveText as the platform, Dr. Hardin suggested showing </w:t>
      </w:r>
      <w:r w:rsidR="00082C36">
        <w:rPr>
          <w:rFonts w:ascii="Times New Roman" w:hAnsi="Times New Roman" w:cs="Times New Roman"/>
          <w:sz w:val="28"/>
          <w:szCs w:val="28"/>
        </w:rPr>
        <w:t>the new LiveText platform and tools at the next committee meeting.</w:t>
      </w:r>
      <w:r w:rsidR="00573E4D">
        <w:rPr>
          <w:rFonts w:ascii="Times New Roman" w:hAnsi="Times New Roman" w:cs="Times New Roman"/>
          <w:sz w:val="28"/>
          <w:szCs w:val="28"/>
        </w:rPr>
        <w:t xml:space="preserve"> He also </w:t>
      </w:r>
      <w:r w:rsidR="0072708A">
        <w:rPr>
          <w:rFonts w:ascii="Times New Roman" w:hAnsi="Times New Roman" w:cs="Times New Roman"/>
          <w:sz w:val="28"/>
          <w:szCs w:val="28"/>
        </w:rPr>
        <w:t xml:space="preserve">noted </w:t>
      </w:r>
      <w:r w:rsidR="00F867E1">
        <w:rPr>
          <w:rFonts w:ascii="Times New Roman" w:hAnsi="Times New Roman" w:cs="Times New Roman"/>
          <w:sz w:val="28"/>
          <w:szCs w:val="28"/>
        </w:rPr>
        <w:t xml:space="preserve">how the current portfolio </w:t>
      </w:r>
      <w:r w:rsidR="00F867E1">
        <w:rPr>
          <w:rFonts w:ascii="Times New Roman" w:hAnsi="Times New Roman" w:cs="Times New Roman"/>
          <w:sz w:val="28"/>
          <w:szCs w:val="28"/>
        </w:rPr>
        <w:lastRenderedPageBreak/>
        <w:t>used in LiveText was modeled to fit and address the various required standards.</w:t>
      </w:r>
    </w:p>
    <w:p w14:paraId="52CC6B78" w14:textId="77777777" w:rsidR="002E073D" w:rsidRPr="002E073D" w:rsidRDefault="002E073D" w:rsidP="002E073D">
      <w:pPr>
        <w:pStyle w:val="ListParagraph"/>
        <w:rPr>
          <w:rFonts w:ascii="Times New Roman" w:hAnsi="Times New Roman" w:cs="Times New Roman"/>
          <w:b/>
          <w:sz w:val="28"/>
          <w:szCs w:val="28"/>
        </w:rPr>
      </w:pPr>
    </w:p>
    <w:p w14:paraId="66D3BE20" w14:textId="66ADEB35" w:rsidR="002E073D" w:rsidRDefault="002E073D" w:rsidP="002B52E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Status Report on Dispositions </w:t>
      </w:r>
      <w:r w:rsidR="009A5E2E">
        <w:rPr>
          <w:rFonts w:ascii="Times New Roman" w:hAnsi="Times New Roman" w:cs="Times New Roman"/>
          <w:b/>
          <w:sz w:val="28"/>
          <w:szCs w:val="28"/>
        </w:rPr>
        <w:t xml:space="preserve">Rubric </w:t>
      </w:r>
      <w:r>
        <w:rPr>
          <w:rFonts w:ascii="Times New Roman" w:hAnsi="Times New Roman" w:cs="Times New Roman"/>
          <w:b/>
          <w:sz w:val="28"/>
          <w:szCs w:val="28"/>
        </w:rPr>
        <w:t>Reliability Training</w:t>
      </w:r>
    </w:p>
    <w:p w14:paraId="6E160535" w14:textId="7944C425" w:rsidR="002A01C7" w:rsidRPr="002A01C7" w:rsidRDefault="002A01C7" w:rsidP="002A01C7">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 </w:t>
      </w:r>
      <w:r w:rsidR="003F59CB">
        <w:rPr>
          <w:rFonts w:ascii="Times New Roman" w:hAnsi="Times New Roman" w:cs="Times New Roman"/>
          <w:sz w:val="28"/>
          <w:szCs w:val="28"/>
        </w:rPr>
        <w:t>Dr. Giesen briefed the committee members on the current</w:t>
      </w:r>
      <w:r w:rsidR="00FE420C">
        <w:rPr>
          <w:rFonts w:ascii="Times New Roman" w:hAnsi="Times New Roman" w:cs="Times New Roman"/>
          <w:sz w:val="28"/>
          <w:szCs w:val="28"/>
        </w:rPr>
        <w:t xml:space="preserve"> progress of reliability training for the dispositions rubric. Currently, 48 faculty members have been trained. These faculty members should have received emails from Dr. Giesen, Dr. Wilson, and Dr. Hardin (via LiveText) concerning the final reliability testing process and </w:t>
      </w:r>
      <w:r w:rsidR="006F6275">
        <w:rPr>
          <w:rFonts w:ascii="Times New Roman" w:hAnsi="Times New Roman" w:cs="Times New Roman"/>
          <w:sz w:val="28"/>
          <w:szCs w:val="28"/>
        </w:rPr>
        <w:t xml:space="preserve">completing their assessment of the samples by </w:t>
      </w:r>
      <w:r w:rsidR="006F6275" w:rsidRPr="006F6275">
        <w:rPr>
          <w:rFonts w:ascii="Times New Roman" w:hAnsi="Times New Roman" w:cs="Times New Roman"/>
          <w:b/>
          <w:sz w:val="28"/>
          <w:szCs w:val="28"/>
          <w:highlight w:val="yellow"/>
          <w:u w:val="single"/>
        </w:rPr>
        <w:t>March 30, 2018</w:t>
      </w:r>
      <w:r w:rsidR="006F6275">
        <w:rPr>
          <w:rFonts w:ascii="Times New Roman" w:hAnsi="Times New Roman" w:cs="Times New Roman"/>
          <w:sz w:val="28"/>
          <w:szCs w:val="28"/>
        </w:rPr>
        <w:t>.</w:t>
      </w:r>
      <w:r w:rsidR="00FE420C">
        <w:rPr>
          <w:rFonts w:ascii="Times New Roman" w:hAnsi="Times New Roman" w:cs="Times New Roman"/>
          <w:sz w:val="28"/>
          <w:szCs w:val="28"/>
        </w:rPr>
        <w:t xml:space="preserve"> </w:t>
      </w:r>
    </w:p>
    <w:p w14:paraId="5DD2B87E" w14:textId="5E25B9DF" w:rsidR="002A01C7" w:rsidRPr="002A01C7" w:rsidRDefault="002A01C7" w:rsidP="006F6275">
      <w:pPr>
        <w:pStyle w:val="ListParagraph"/>
        <w:ind w:left="1440"/>
        <w:rPr>
          <w:rFonts w:ascii="Times New Roman" w:hAnsi="Times New Roman" w:cs="Times New Roman"/>
          <w:b/>
          <w:sz w:val="28"/>
          <w:szCs w:val="28"/>
        </w:rPr>
      </w:pPr>
    </w:p>
    <w:p w14:paraId="310530B5" w14:textId="703FA2A7" w:rsidR="002A01C7" w:rsidRPr="000D0F11" w:rsidRDefault="006F6275" w:rsidP="002A01C7">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Dr. Wilson stated that updates and reminders will be sent to program representatives to encourage and </w:t>
      </w:r>
      <w:r w:rsidR="00E44DF5">
        <w:rPr>
          <w:rFonts w:ascii="Times New Roman" w:hAnsi="Times New Roman" w:cs="Times New Roman"/>
          <w:sz w:val="28"/>
          <w:szCs w:val="28"/>
        </w:rPr>
        <w:t>remind their faculty to complete their reliability assessment.</w:t>
      </w:r>
    </w:p>
    <w:p w14:paraId="671DD7AE" w14:textId="77777777" w:rsidR="000D0F11" w:rsidRPr="000D0F11" w:rsidRDefault="000D0F11" w:rsidP="000D0F11">
      <w:pPr>
        <w:pStyle w:val="ListParagraph"/>
        <w:rPr>
          <w:rFonts w:ascii="Times New Roman" w:hAnsi="Times New Roman" w:cs="Times New Roman"/>
          <w:b/>
          <w:sz w:val="28"/>
          <w:szCs w:val="28"/>
        </w:rPr>
      </w:pPr>
    </w:p>
    <w:p w14:paraId="572EF978" w14:textId="0FE56DF7" w:rsidR="002B52E5" w:rsidRPr="000A225B" w:rsidRDefault="009A5E2E" w:rsidP="002B52E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Updates on Continuous Improvement</w:t>
      </w:r>
      <w:r w:rsidR="00400C46" w:rsidRPr="000A225B">
        <w:rPr>
          <w:rFonts w:ascii="Times New Roman" w:hAnsi="Times New Roman" w:cs="Times New Roman"/>
          <w:b/>
          <w:sz w:val="28"/>
          <w:szCs w:val="28"/>
        </w:rPr>
        <w:t>:</w:t>
      </w:r>
    </w:p>
    <w:p w14:paraId="52A794EC" w14:textId="2D436C9A" w:rsidR="007F1F0B" w:rsidRDefault="007F1F0B" w:rsidP="00435986">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Deadlines for Annual Reports:</w:t>
      </w:r>
    </w:p>
    <w:p w14:paraId="610CC6F5" w14:textId="35F73149" w:rsidR="005B2D8B" w:rsidRDefault="005B2D8B" w:rsidP="005B2D8B">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Dr. Wilson distributed handouts of the revised timeline concerning the deadlines for annual reports for the next year.</w:t>
      </w:r>
    </w:p>
    <w:p w14:paraId="672A7F4E" w14:textId="77777777" w:rsidR="005B2D8B" w:rsidRDefault="005B2D8B" w:rsidP="005B2D8B">
      <w:pPr>
        <w:pStyle w:val="ListParagraph"/>
        <w:ind w:left="2160"/>
        <w:rPr>
          <w:rFonts w:ascii="Times New Roman" w:hAnsi="Times New Roman" w:cs="Times New Roman"/>
          <w:sz w:val="28"/>
          <w:szCs w:val="28"/>
        </w:rPr>
      </w:pPr>
    </w:p>
    <w:p w14:paraId="044B827E" w14:textId="67700B7E" w:rsidR="005B2D8B" w:rsidRDefault="005B2D8B" w:rsidP="005B2D8B">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She also reminded everyone that the timeline could also be found in the meeting minutes from </w:t>
      </w:r>
      <w:r w:rsidR="0073659A">
        <w:rPr>
          <w:rFonts w:ascii="Times New Roman" w:hAnsi="Times New Roman" w:cs="Times New Roman"/>
          <w:sz w:val="28"/>
          <w:szCs w:val="28"/>
        </w:rPr>
        <w:t>February 20, 2018 meeting.</w:t>
      </w:r>
    </w:p>
    <w:p w14:paraId="0777ECB5" w14:textId="77777777" w:rsidR="004E71D5" w:rsidRPr="004E71D5" w:rsidRDefault="004E71D5" w:rsidP="004E71D5">
      <w:pPr>
        <w:pStyle w:val="ListParagraph"/>
        <w:rPr>
          <w:rFonts w:ascii="Times New Roman" w:hAnsi="Times New Roman" w:cs="Times New Roman"/>
          <w:sz w:val="28"/>
          <w:szCs w:val="28"/>
        </w:rPr>
      </w:pPr>
    </w:p>
    <w:p w14:paraId="7179DED0" w14:textId="53338BED" w:rsidR="00E44DF5" w:rsidRDefault="004E71D5" w:rsidP="00E44DF5">
      <w:pPr>
        <w:pStyle w:val="ListParagraph"/>
        <w:numPr>
          <w:ilvl w:val="2"/>
          <w:numId w:val="1"/>
        </w:numPr>
        <w:rPr>
          <w:rFonts w:ascii="Times New Roman" w:hAnsi="Times New Roman" w:cs="Times New Roman"/>
          <w:sz w:val="28"/>
          <w:szCs w:val="28"/>
        </w:rPr>
      </w:pPr>
      <w:r w:rsidRPr="00E44DF5">
        <w:rPr>
          <w:rFonts w:ascii="Times New Roman" w:hAnsi="Times New Roman" w:cs="Times New Roman"/>
          <w:sz w:val="28"/>
          <w:szCs w:val="28"/>
        </w:rPr>
        <w:t>Dr. Wilson again reminded everyone about the CAEP reporting process and 3-year data collection, which will begin next year (2019).</w:t>
      </w:r>
    </w:p>
    <w:p w14:paraId="7B8BDC09" w14:textId="77777777" w:rsidR="00E44DF5" w:rsidRPr="00E44DF5" w:rsidRDefault="00E44DF5" w:rsidP="00E44DF5">
      <w:pPr>
        <w:pStyle w:val="ListParagraph"/>
        <w:ind w:left="2160"/>
        <w:rPr>
          <w:rFonts w:ascii="Times New Roman" w:hAnsi="Times New Roman" w:cs="Times New Roman"/>
          <w:sz w:val="28"/>
          <w:szCs w:val="28"/>
        </w:rPr>
      </w:pPr>
    </w:p>
    <w:p w14:paraId="0208F8F4" w14:textId="3DE110CC" w:rsidR="007F1F0B" w:rsidRDefault="007F1F0B" w:rsidP="00435986">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CAEP Reports</w:t>
      </w:r>
      <w:r w:rsidR="0073659A">
        <w:rPr>
          <w:rFonts w:ascii="Times New Roman" w:hAnsi="Times New Roman" w:cs="Times New Roman"/>
          <w:sz w:val="28"/>
          <w:szCs w:val="28"/>
        </w:rPr>
        <w:t>:</w:t>
      </w:r>
    </w:p>
    <w:p w14:paraId="5075C793" w14:textId="03585EB7" w:rsidR="0073659A" w:rsidRDefault="0073659A" w:rsidP="0073659A">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Dr. Giesen reminded members that the CAEP reports are due by the end of April. </w:t>
      </w:r>
    </w:p>
    <w:p w14:paraId="0857219F" w14:textId="77777777" w:rsidR="006F17AF" w:rsidRPr="00270309" w:rsidRDefault="006F17AF" w:rsidP="006F17AF">
      <w:pPr>
        <w:pStyle w:val="ListParagraph"/>
        <w:rPr>
          <w:rFonts w:ascii="Times New Roman" w:hAnsi="Times New Roman" w:cs="Times New Roman"/>
          <w:sz w:val="28"/>
          <w:szCs w:val="28"/>
        </w:rPr>
      </w:pPr>
    </w:p>
    <w:p w14:paraId="57435644" w14:textId="4DC4A196" w:rsidR="009A5E2E" w:rsidRDefault="009A5E2E" w:rsidP="002B52E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CIEP Follow</w:t>
      </w:r>
      <w:r w:rsidR="007E4EFF">
        <w:rPr>
          <w:rFonts w:ascii="Times New Roman" w:hAnsi="Times New Roman" w:cs="Times New Roman"/>
          <w:b/>
          <w:sz w:val="28"/>
          <w:szCs w:val="28"/>
        </w:rPr>
        <w:t xml:space="preserve"> Up:</w:t>
      </w:r>
    </w:p>
    <w:p w14:paraId="08DB4205" w14:textId="55F0A6C8" w:rsidR="00E44DF5" w:rsidRPr="003D4256" w:rsidRDefault="003D4256" w:rsidP="00E44DF5">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Dr. Wetzel discussed the CIEP workshop she attended in February and provided several handouts reviewed during the workshop for committee members to review.</w:t>
      </w:r>
    </w:p>
    <w:p w14:paraId="549F4B32" w14:textId="77777777" w:rsidR="003D4256" w:rsidRPr="003D4256" w:rsidRDefault="003D4256" w:rsidP="003D4256">
      <w:pPr>
        <w:pStyle w:val="ListParagraph"/>
        <w:ind w:left="1440"/>
        <w:rPr>
          <w:rFonts w:ascii="Times New Roman" w:hAnsi="Times New Roman" w:cs="Times New Roman"/>
          <w:b/>
          <w:sz w:val="28"/>
          <w:szCs w:val="28"/>
        </w:rPr>
      </w:pPr>
    </w:p>
    <w:p w14:paraId="451F1EE2" w14:textId="12CF5884" w:rsidR="003D4256" w:rsidRPr="007D3BB4" w:rsidRDefault="003D4256" w:rsidP="00E44DF5">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She encouraged</w:t>
      </w:r>
      <w:r w:rsidR="00755F8E">
        <w:rPr>
          <w:rFonts w:ascii="Times New Roman" w:hAnsi="Times New Roman" w:cs="Times New Roman"/>
          <w:sz w:val="28"/>
          <w:szCs w:val="28"/>
        </w:rPr>
        <w:t xml:space="preserve"> committee members to share the information they received with the appropriate members in their program and/or depart</w:t>
      </w:r>
      <w:r w:rsidR="007D3BB4">
        <w:rPr>
          <w:rFonts w:ascii="Times New Roman" w:hAnsi="Times New Roman" w:cs="Times New Roman"/>
          <w:sz w:val="28"/>
          <w:szCs w:val="28"/>
        </w:rPr>
        <w:t>ment.</w:t>
      </w:r>
    </w:p>
    <w:p w14:paraId="378380D8" w14:textId="77777777" w:rsidR="007D3BB4" w:rsidRPr="007D3BB4" w:rsidRDefault="007D3BB4" w:rsidP="007D3BB4">
      <w:pPr>
        <w:pStyle w:val="ListParagraph"/>
        <w:rPr>
          <w:rFonts w:ascii="Times New Roman" w:hAnsi="Times New Roman" w:cs="Times New Roman"/>
          <w:b/>
          <w:sz w:val="28"/>
          <w:szCs w:val="28"/>
        </w:rPr>
      </w:pPr>
    </w:p>
    <w:p w14:paraId="2CD8C376" w14:textId="151B09B7" w:rsidR="007D3BB4" w:rsidRPr="000D0F11" w:rsidRDefault="007D3BB4" w:rsidP="00E44DF5">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She also reminded everyone to begin their alignment with standards now and not to wait until the last minute.</w:t>
      </w:r>
    </w:p>
    <w:p w14:paraId="63083332" w14:textId="77777777" w:rsidR="000D0F11" w:rsidRPr="000D0F11" w:rsidRDefault="000D0F11" w:rsidP="000D0F11">
      <w:pPr>
        <w:pStyle w:val="ListParagraph"/>
        <w:rPr>
          <w:rFonts w:ascii="Times New Roman" w:hAnsi="Times New Roman" w:cs="Times New Roman"/>
          <w:b/>
          <w:sz w:val="28"/>
          <w:szCs w:val="28"/>
        </w:rPr>
      </w:pPr>
    </w:p>
    <w:p w14:paraId="3EECFA31" w14:textId="02647BDE" w:rsidR="001007AA" w:rsidRPr="00C30FA5" w:rsidRDefault="00400C46" w:rsidP="002B52E5">
      <w:pPr>
        <w:pStyle w:val="ListParagraph"/>
        <w:numPr>
          <w:ilvl w:val="0"/>
          <w:numId w:val="1"/>
        </w:numPr>
        <w:rPr>
          <w:rFonts w:ascii="Times New Roman" w:hAnsi="Times New Roman" w:cs="Times New Roman"/>
          <w:b/>
          <w:sz w:val="28"/>
          <w:szCs w:val="28"/>
        </w:rPr>
      </w:pPr>
      <w:r w:rsidRPr="00C30FA5">
        <w:rPr>
          <w:rFonts w:ascii="Times New Roman" w:hAnsi="Times New Roman" w:cs="Times New Roman"/>
          <w:b/>
          <w:sz w:val="28"/>
          <w:szCs w:val="28"/>
        </w:rPr>
        <w:t>Meeting Recap</w:t>
      </w:r>
      <w:r w:rsidR="00646C16" w:rsidRPr="00C30FA5">
        <w:rPr>
          <w:rFonts w:ascii="Times New Roman" w:hAnsi="Times New Roman" w:cs="Times New Roman"/>
          <w:b/>
          <w:sz w:val="28"/>
          <w:szCs w:val="28"/>
        </w:rPr>
        <w:t xml:space="preserve"> and </w:t>
      </w:r>
      <w:r w:rsidRPr="00C30FA5">
        <w:rPr>
          <w:rFonts w:ascii="Times New Roman" w:hAnsi="Times New Roman" w:cs="Times New Roman"/>
          <w:b/>
          <w:sz w:val="28"/>
          <w:szCs w:val="28"/>
        </w:rPr>
        <w:t>Reminders:</w:t>
      </w:r>
    </w:p>
    <w:p w14:paraId="24470811" w14:textId="4E7D09F1" w:rsidR="00400C46" w:rsidRPr="00270309" w:rsidRDefault="008B40B6" w:rsidP="00A20814">
      <w:pPr>
        <w:pStyle w:val="ListParagraph"/>
        <w:numPr>
          <w:ilvl w:val="1"/>
          <w:numId w:val="1"/>
        </w:numPr>
        <w:rPr>
          <w:rFonts w:ascii="Times New Roman" w:hAnsi="Times New Roman" w:cs="Times New Roman"/>
          <w:sz w:val="28"/>
          <w:szCs w:val="28"/>
        </w:rPr>
      </w:pPr>
      <w:r w:rsidRPr="00270309">
        <w:rPr>
          <w:rFonts w:ascii="Times New Roman" w:hAnsi="Times New Roman" w:cs="Times New Roman"/>
          <w:sz w:val="28"/>
          <w:szCs w:val="28"/>
        </w:rPr>
        <w:t>Before summarizing the assessment committee</w:t>
      </w:r>
      <w:r w:rsidR="00FB4652" w:rsidRPr="00270309">
        <w:rPr>
          <w:rFonts w:ascii="Times New Roman" w:hAnsi="Times New Roman" w:cs="Times New Roman"/>
          <w:sz w:val="28"/>
          <w:szCs w:val="28"/>
        </w:rPr>
        <w:t xml:space="preserve"> meeting,</w:t>
      </w:r>
      <w:r w:rsidR="00A20814" w:rsidRPr="00270309">
        <w:rPr>
          <w:rFonts w:ascii="Times New Roman" w:hAnsi="Times New Roman" w:cs="Times New Roman"/>
          <w:sz w:val="28"/>
          <w:szCs w:val="28"/>
        </w:rPr>
        <w:t xml:space="preserve"> Dr. Wilso</w:t>
      </w:r>
      <w:r w:rsidRPr="00270309">
        <w:rPr>
          <w:rFonts w:ascii="Times New Roman" w:hAnsi="Times New Roman" w:cs="Times New Roman"/>
          <w:sz w:val="28"/>
          <w:szCs w:val="28"/>
        </w:rPr>
        <w:t xml:space="preserve">n asked committee members if </w:t>
      </w:r>
      <w:r w:rsidR="00A20814" w:rsidRPr="00270309">
        <w:rPr>
          <w:rFonts w:ascii="Times New Roman" w:hAnsi="Times New Roman" w:cs="Times New Roman"/>
          <w:sz w:val="28"/>
          <w:szCs w:val="28"/>
        </w:rPr>
        <w:t xml:space="preserve">any new business </w:t>
      </w:r>
      <w:r w:rsidRPr="00270309">
        <w:rPr>
          <w:rFonts w:ascii="Times New Roman" w:hAnsi="Times New Roman" w:cs="Times New Roman"/>
          <w:sz w:val="28"/>
          <w:szCs w:val="28"/>
        </w:rPr>
        <w:t xml:space="preserve">needed to </w:t>
      </w:r>
      <w:r w:rsidR="00400C46" w:rsidRPr="00270309">
        <w:rPr>
          <w:rFonts w:ascii="Times New Roman" w:hAnsi="Times New Roman" w:cs="Times New Roman"/>
          <w:sz w:val="28"/>
          <w:szCs w:val="28"/>
        </w:rPr>
        <w:t>be brought before the committee</w:t>
      </w:r>
      <w:r w:rsidR="009B4926">
        <w:rPr>
          <w:rFonts w:ascii="Times New Roman" w:hAnsi="Times New Roman" w:cs="Times New Roman"/>
          <w:sz w:val="28"/>
          <w:szCs w:val="28"/>
        </w:rPr>
        <w:t xml:space="preserve"> or if any announcements needed to be made to the committee</w:t>
      </w:r>
      <w:r w:rsidR="00400C46" w:rsidRPr="00270309">
        <w:rPr>
          <w:rFonts w:ascii="Times New Roman" w:hAnsi="Times New Roman" w:cs="Times New Roman"/>
          <w:sz w:val="28"/>
          <w:szCs w:val="28"/>
        </w:rPr>
        <w:t>. No one had any new business</w:t>
      </w:r>
      <w:r w:rsidR="009B4926">
        <w:rPr>
          <w:rFonts w:ascii="Times New Roman" w:hAnsi="Times New Roman" w:cs="Times New Roman"/>
          <w:sz w:val="28"/>
          <w:szCs w:val="28"/>
        </w:rPr>
        <w:t xml:space="preserve"> </w:t>
      </w:r>
      <w:r w:rsidR="00A26CC1">
        <w:rPr>
          <w:rFonts w:ascii="Times New Roman" w:hAnsi="Times New Roman" w:cs="Times New Roman"/>
          <w:sz w:val="28"/>
          <w:szCs w:val="28"/>
        </w:rPr>
        <w:t>or</w:t>
      </w:r>
      <w:r w:rsidR="009B4926">
        <w:rPr>
          <w:rFonts w:ascii="Times New Roman" w:hAnsi="Times New Roman" w:cs="Times New Roman"/>
          <w:sz w:val="28"/>
          <w:szCs w:val="28"/>
        </w:rPr>
        <w:t xml:space="preserve"> any announcements</w:t>
      </w:r>
      <w:r w:rsidR="00400C46" w:rsidRPr="00270309">
        <w:rPr>
          <w:rFonts w:ascii="Times New Roman" w:hAnsi="Times New Roman" w:cs="Times New Roman"/>
          <w:sz w:val="28"/>
          <w:szCs w:val="28"/>
        </w:rPr>
        <w:t>.</w:t>
      </w:r>
    </w:p>
    <w:p w14:paraId="540D2B9F" w14:textId="77777777" w:rsidR="00AB52B5" w:rsidRPr="00270309" w:rsidRDefault="00AB52B5" w:rsidP="00AB52B5">
      <w:pPr>
        <w:pStyle w:val="ListParagraph"/>
        <w:ind w:left="1440"/>
        <w:rPr>
          <w:rFonts w:ascii="Times New Roman" w:hAnsi="Times New Roman" w:cs="Times New Roman"/>
          <w:sz w:val="28"/>
          <w:szCs w:val="28"/>
        </w:rPr>
      </w:pPr>
    </w:p>
    <w:p w14:paraId="184F5C7D" w14:textId="77777777" w:rsidR="00AB52B5" w:rsidRPr="00270309" w:rsidRDefault="00400C46" w:rsidP="00A20814">
      <w:pPr>
        <w:pStyle w:val="ListParagraph"/>
        <w:numPr>
          <w:ilvl w:val="1"/>
          <w:numId w:val="1"/>
        </w:numPr>
        <w:rPr>
          <w:rFonts w:ascii="Times New Roman" w:hAnsi="Times New Roman" w:cs="Times New Roman"/>
          <w:sz w:val="28"/>
          <w:szCs w:val="28"/>
        </w:rPr>
      </w:pPr>
      <w:r w:rsidRPr="00270309">
        <w:rPr>
          <w:rFonts w:ascii="Times New Roman" w:hAnsi="Times New Roman" w:cs="Times New Roman"/>
          <w:sz w:val="28"/>
          <w:szCs w:val="28"/>
        </w:rPr>
        <w:t>She then reminded everyone about the following</w:t>
      </w:r>
      <w:r w:rsidR="00AB52B5" w:rsidRPr="00270309">
        <w:rPr>
          <w:rFonts w:ascii="Times New Roman" w:hAnsi="Times New Roman" w:cs="Times New Roman"/>
          <w:sz w:val="28"/>
          <w:szCs w:val="28"/>
        </w:rPr>
        <w:t xml:space="preserve"> next steps:</w:t>
      </w:r>
    </w:p>
    <w:p w14:paraId="379BE633" w14:textId="252114BD" w:rsidR="00A20814" w:rsidRPr="00270309" w:rsidRDefault="008B40B6" w:rsidP="00646C16">
      <w:pPr>
        <w:pStyle w:val="ListParagraph"/>
        <w:numPr>
          <w:ilvl w:val="2"/>
          <w:numId w:val="1"/>
        </w:numPr>
        <w:ind w:left="2340" w:hanging="360"/>
        <w:rPr>
          <w:rFonts w:ascii="Times New Roman" w:hAnsi="Times New Roman" w:cs="Times New Roman"/>
          <w:sz w:val="28"/>
          <w:szCs w:val="28"/>
        </w:rPr>
      </w:pPr>
      <w:r w:rsidRPr="00270309">
        <w:rPr>
          <w:rFonts w:ascii="Times New Roman" w:hAnsi="Times New Roman" w:cs="Times New Roman"/>
          <w:sz w:val="28"/>
          <w:szCs w:val="28"/>
        </w:rPr>
        <w:t xml:space="preserve"> </w:t>
      </w:r>
      <w:r w:rsidR="00A26CC1">
        <w:rPr>
          <w:rFonts w:ascii="Times New Roman" w:hAnsi="Times New Roman" w:cs="Times New Roman"/>
          <w:sz w:val="28"/>
          <w:szCs w:val="28"/>
        </w:rPr>
        <w:t>Progress reports concerning completion of reliability assessments will be sent to program and/or department representatives</w:t>
      </w:r>
    </w:p>
    <w:p w14:paraId="72DB149B" w14:textId="77777777" w:rsidR="004F788A" w:rsidRPr="00270309" w:rsidRDefault="004F788A" w:rsidP="004F788A">
      <w:pPr>
        <w:pStyle w:val="ListParagraph"/>
        <w:ind w:left="2160"/>
        <w:rPr>
          <w:rFonts w:ascii="Times New Roman" w:hAnsi="Times New Roman" w:cs="Times New Roman"/>
          <w:sz w:val="28"/>
          <w:szCs w:val="28"/>
        </w:rPr>
      </w:pPr>
    </w:p>
    <w:p w14:paraId="59B27598" w14:textId="7470C421" w:rsidR="004F788A" w:rsidRPr="00270309" w:rsidRDefault="009A2966" w:rsidP="00646C16">
      <w:pPr>
        <w:pStyle w:val="ListParagraph"/>
        <w:numPr>
          <w:ilvl w:val="2"/>
          <w:numId w:val="1"/>
        </w:numPr>
        <w:ind w:left="2340" w:hanging="360"/>
        <w:rPr>
          <w:rFonts w:ascii="Times New Roman" w:hAnsi="Times New Roman" w:cs="Times New Roman"/>
          <w:sz w:val="28"/>
          <w:szCs w:val="28"/>
        </w:rPr>
      </w:pPr>
      <w:r>
        <w:rPr>
          <w:rFonts w:ascii="Times New Roman" w:hAnsi="Times New Roman" w:cs="Times New Roman"/>
          <w:sz w:val="28"/>
          <w:szCs w:val="28"/>
        </w:rPr>
        <w:t>Encourage faculty members to complete the reliability assessment</w:t>
      </w:r>
    </w:p>
    <w:p w14:paraId="2E5628A7" w14:textId="77777777" w:rsidR="004F788A" w:rsidRPr="00270309" w:rsidRDefault="004F788A" w:rsidP="004F788A">
      <w:pPr>
        <w:pStyle w:val="ListParagraph"/>
        <w:rPr>
          <w:rFonts w:ascii="Times New Roman" w:hAnsi="Times New Roman" w:cs="Times New Roman"/>
          <w:sz w:val="28"/>
          <w:szCs w:val="28"/>
        </w:rPr>
      </w:pPr>
    </w:p>
    <w:p w14:paraId="3A625FBE" w14:textId="775A99B3" w:rsidR="00AB52B5" w:rsidRPr="00270309" w:rsidRDefault="009A2966" w:rsidP="00646C16">
      <w:pPr>
        <w:pStyle w:val="ListParagraph"/>
        <w:numPr>
          <w:ilvl w:val="2"/>
          <w:numId w:val="1"/>
        </w:numPr>
        <w:ind w:left="2340" w:hanging="360"/>
        <w:rPr>
          <w:rFonts w:ascii="Times New Roman" w:hAnsi="Times New Roman" w:cs="Times New Roman"/>
          <w:sz w:val="28"/>
          <w:szCs w:val="28"/>
        </w:rPr>
      </w:pPr>
      <w:r>
        <w:rPr>
          <w:rFonts w:ascii="Times New Roman" w:hAnsi="Times New Roman" w:cs="Times New Roman"/>
          <w:sz w:val="28"/>
          <w:szCs w:val="28"/>
        </w:rPr>
        <w:t>Begin (or continue</w:t>
      </w:r>
      <w:r w:rsidR="00193A5B">
        <w:rPr>
          <w:rFonts w:ascii="Times New Roman" w:hAnsi="Times New Roman" w:cs="Times New Roman"/>
          <w:sz w:val="28"/>
          <w:szCs w:val="28"/>
        </w:rPr>
        <w:t>) conversation among the program and/or department faculty regarding the portfolio development process</w:t>
      </w:r>
    </w:p>
    <w:p w14:paraId="6AFFC407" w14:textId="77777777" w:rsidR="001007AA" w:rsidRDefault="001007AA" w:rsidP="001007AA">
      <w:pPr>
        <w:pStyle w:val="ListParagraph"/>
        <w:rPr>
          <w:rFonts w:ascii="Times New Roman" w:hAnsi="Times New Roman" w:cs="Times New Roman"/>
          <w:sz w:val="28"/>
          <w:szCs w:val="28"/>
        </w:rPr>
      </w:pPr>
      <w:r w:rsidRPr="00270309">
        <w:rPr>
          <w:rFonts w:ascii="Times New Roman" w:hAnsi="Times New Roman" w:cs="Times New Roman"/>
          <w:sz w:val="28"/>
          <w:szCs w:val="28"/>
        </w:rPr>
        <w:t xml:space="preserve"> </w:t>
      </w:r>
    </w:p>
    <w:p w14:paraId="71102FBC" w14:textId="77777777" w:rsidR="005058D0" w:rsidRDefault="005058D0" w:rsidP="001007AA">
      <w:pPr>
        <w:pStyle w:val="ListParagraph"/>
        <w:rPr>
          <w:rFonts w:ascii="Times New Roman" w:hAnsi="Times New Roman" w:cs="Times New Roman"/>
          <w:sz w:val="28"/>
          <w:szCs w:val="28"/>
        </w:rPr>
      </w:pPr>
    </w:p>
    <w:p w14:paraId="15042E6B" w14:textId="77777777" w:rsidR="005058D0" w:rsidRPr="00270309" w:rsidRDefault="005058D0" w:rsidP="001007AA">
      <w:pPr>
        <w:pStyle w:val="ListParagraph"/>
        <w:rPr>
          <w:rFonts w:ascii="Times New Roman" w:hAnsi="Times New Roman" w:cs="Times New Roman"/>
          <w:sz w:val="28"/>
          <w:szCs w:val="28"/>
        </w:rPr>
      </w:pPr>
    </w:p>
    <w:p w14:paraId="5C7580BB" w14:textId="77777777" w:rsidR="001007AA" w:rsidRDefault="001007AA" w:rsidP="001007AA">
      <w:pPr>
        <w:rPr>
          <w:rFonts w:ascii="Times New Roman" w:hAnsi="Times New Roman" w:cs="Times New Roman"/>
          <w:sz w:val="28"/>
          <w:szCs w:val="28"/>
        </w:rPr>
      </w:pPr>
    </w:p>
    <w:p w14:paraId="6397C1D8" w14:textId="77777777" w:rsidR="00715078" w:rsidRPr="00270309" w:rsidRDefault="00715078" w:rsidP="001007AA">
      <w:pPr>
        <w:rPr>
          <w:rFonts w:ascii="Times New Roman" w:hAnsi="Times New Roman" w:cs="Times New Roman"/>
          <w:sz w:val="28"/>
          <w:szCs w:val="28"/>
        </w:rPr>
      </w:pPr>
    </w:p>
    <w:p w14:paraId="22D8792D" w14:textId="7BDDFEF1" w:rsidR="001007AA" w:rsidRPr="00270309" w:rsidRDefault="001007AA" w:rsidP="001007AA">
      <w:pPr>
        <w:rPr>
          <w:rFonts w:ascii="Times New Roman" w:hAnsi="Times New Roman" w:cs="Times New Roman"/>
          <w:b/>
          <w:sz w:val="28"/>
          <w:szCs w:val="28"/>
        </w:rPr>
      </w:pPr>
      <w:r w:rsidRPr="00270309">
        <w:rPr>
          <w:rFonts w:ascii="Times New Roman" w:hAnsi="Times New Roman" w:cs="Times New Roman"/>
          <w:b/>
          <w:sz w:val="28"/>
          <w:szCs w:val="28"/>
        </w:rPr>
        <w:t xml:space="preserve">Adjourned at </w:t>
      </w:r>
      <w:r w:rsidR="003763E0">
        <w:rPr>
          <w:rFonts w:ascii="Times New Roman" w:hAnsi="Times New Roman" w:cs="Times New Roman"/>
          <w:b/>
          <w:sz w:val="28"/>
          <w:szCs w:val="28"/>
        </w:rPr>
        <w:t>1:00</w:t>
      </w:r>
      <w:r w:rsidR="00A43A09" w:rsidRPr="00270309">
        <w:rPr>
          <w:rFonts w:ascii="Times New Roman" w:hAnsi="Times New Roman" w:cs="Times New Roman"/>
          <w:b/>
          <w:sz w:val="28"/>
          <w:szCs w:val="28"/>
        </w:rPr>
        <w:t xml:space="preserve"> PM.</w:t>
      </w:r>
    </w:p>
    <w:sectPr w:rsidR="001007AA" w:rsidRPr="002703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849B9" w14:textId="77777777" w:rsidR="00095C32" w:rsidRDefault="00095C32" w:rsidP="00C65243">
      <w:pPr>
        <w:spacing w:after="0" w:line="240" w:lineRule="auto"/>
      </w:pPr>
      <w:r>
        <w:separator/>
      </w:r>
    </w:p>
  </w:endnote>
  <w:endnote w:type="continuationSeparator" w:id="0">
    <w:p w14:paraId="6BD3001A" w14:textId="77777777" w:rsidR="00095C32" w:rsidRDefault="00095C32" w:rsidP="00C6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103570"/>
      <w:docPartObj>
        <w:docPartGallery w:val="Page Numbers (Bottom of Page)"/>
        <w:docPartUnique/>
      </w:docPartObj>
    </w:sdtPr>
    <w:sdtEndPr>
      <w:rPr>
        <w:rFonts w:ascii="Times New Roman" w:hAnsi="Times New Roman" w:cs="Times New Roman"/>
        <w:noProof/>
        <w:sz w:val="28"/>
      </w:rPr>
    </w:sdtEndPr>
    <w:sdtContent>
      <w:p w14:paraId="63831F2C" w14:textId="77777777" w:rsidR="00C65243" w:rsidRPr="00467F02" w:rsidRDefault="00C65243">
        <w:pPr>
          <w:pStyle w:val="Footer"/>
          <w:jc w:val="center"/>
          <w:rPr>
            <w:rFonts w:ascii="Times New Roman" w:hAnsi="Times New Roman" w:cs="Times New Roman"/>
            <w:sz w:val="28"/>
          </w:rPr>
        </w:pPr>
        <w:r w:rsidRPr="00467F02">
          <w:rPr>
            <w:rFonts w:ascii="Times New Roman" w:hAnsi="Times New Roman" w:cs="Times New Roman"/>
            <w:sz w:val="28"/>
          </w:rPr>
          <w:fldChar w:fldCharType="begin"/>
        </w:r>
        <w:r w:rsidRPr="00467F02">
          <w:rPr>
            <w:rFonts w:ascii="Times New Roman" w:hAnsi="Times New Roman" w:cs="Times New Roman"/>
            <w:sz w:val="28"/>
          </w:rPr>
          <w:instrText xml:space="preserve"> PAGE   \* MERGEFORMAT </w:instrText>
        </w:r>
        <w:r w:rsidRPr="00467F02">
          <w:rPr>
            <w:rFonts w:ascii="Times New Roman" w:hAnsi="Times New Roman" w:cs="Times New Roman"/>
            <w:sz w:val="28"/>
          </w:rPr>
          <w:fldChar w:fldCharType="separate"/>
        </w:r>
        <w:r w:rsidR="0050209E">
          <w:rPr>
            <w:rFonts w:ascii="Times New Roman" w:hAnsi="Times New Roman" w:cs="Times New Roman"/>
            <w:noProof/>
            <w:sz w:val="28"/>
          </w:rPr>
          <w:t>2</w:t>
        </w:r>
        <w:r w:rsidRPr="00467F02">
          <w:rPr>
            <w:rFonts w:ascii="Times New Roman" w:hAnsi="Times New Roman" w:cs="Times New Roman"/>
            <w:noProof/>
            <w:sz w:val="28"/>
          </w:rPr>
          <w:fldChar w:fldCharType="end"/>
        </w:r>
      </w:p>
    </w:sdtContent>
  </w:sdt>
  <w:p w14:paraId="384FC828" w14:textId="77777777" w:rsidR="00C65243" w:rsidRDefault="00C652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2D89D" w14:textId="77777777" w:rsidR="00095C32" w:rsidRDefault="00095C32" w:rsidP="00C65243">
      <w:pPr>
        <w:spacing w:after="0" w:line="240" w:lineRule="auto"/>
      </w:pPr>
      <w:r>
        <w:separator/>
      </w:r>
    </w:p>
  </w:footnote>
  <w:footnote w:type="continuationSeparator" w:id="0">
    <w:p w14:paraId="632662C0" w14:textId="77777777" w:rsidR="00095C32" w:rsidRDefault="00095C32" w:rsidP="00C652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75F4E"/>
    <w:multiLevelType w:val="hybridMultilevel"/>
    <w:tmpl w:val="8A1A8760"/>
    <w:lvl w:ilvl="0" w:tplc="3886D2AA">
      <w:start w:val="1"/>
      <w:numFmt w:val="decimal"/>
      <w:lvlText w:val="%1."/>
      <w:lvlJc w:val="left"/>
      <w:pPr>
        <w:ind w:left="720" w:hanging="360"/>
      </w:pPr>
      <w:rPr>
        <w:b/>
      </w:rPr>
    </w:lvl>
    <w:lvl w:ilvl="1" w:tplc="1644826C">
      <w:start w:val="1"/>
      <w:numFmt w:val="lowerLetter"/>
      <w:lvlText w:val="%2."/>
      <w:lvlJc w:val="left"/>
      <w:pPr>
        <w:ind w:left="1440" w:hanging="360"/>
      </w:pPr>
      <w:rPr>
        <w:b w:val="0"/>
      </w:rPr>
    </w:lvl>
    <w:lvl w:ilvl="2" w:tplc="4F165030">
      <w:start w:val="1"/>
      <w:numFmt w:val="decimal"/>
      <w:lvlText w:val="(%3)"/>
      <w:lvlJc w:val="righ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8D"/>
    <w:rsid w:val="0001217A"/>
    <w:rsid w:val="0004449E"/>
    <w:rsid w:val="000637C2"/>
    <w:rsid w:val="00065BE8"/>
    <w:rsid w:val="00082C36"/>
    <w:rsid w:val="00095C32"/>
    <w:rsid w:val="000A225B"/>
    <w:rsid w:val="000A3C71"/>
    <w:rsid w:val="000A3FA0"/>
    <w:rsid w:val="000B6AE0"/>
    <w:rsid w:val="000D0F11"/>
    <w:rsid w:val="000E36EC"/>
    <w:rsid w:val="000E47F5"/>
    <w:rsid w:val="000E7A28"/>
    <w:rsid w:val="001007AA"/>
    <w:rsid w:val="0010478C"/>
    <w:rsid w:val="001118EA"/>
    <w:rsid w:val="00122D0E"/>
    <w:rsid w:val="001320D8"/>
    <w:rsid w:val="0015617F"/>
    <w:rsid w:val="00161722"/>
    <w:rsid w:val="00193A5B"/>
    <w:rsid w:val="00196C57"/>
    <w:rsid w:val="001A4A9B"/>
    <w:rsid w:val="0020607A"/>
    <w:rsid w:val="002124DF"/>
    <w:rsid w:val="00223910"/>
    <w:rsid w:val="002401CE"/>
    <w:rsid w:val="00255FF3"/>
    <w:rsid w:val="002648F0"/>
    <w:rsid w:val="002667AE"/>
    <w:rsid w:val="00270309"/>
    <w:rsid w:val="00282D19"/>
    <w:rsid w:val="002844E9"/>
    <w:rsid w:val="00291A77"/>
    <w:rsid w:val="0029329B"/>
    <w:rsid w:val="002942DB"/>
    <w:rsid w:val="002A01C7"/>
    <w:rsid w:val="002B5159"/>
    <w:rsid w:val="002B52E5"/>
    <w:rsid w:val="002E073D"/>
    <w:rsid w:val="002E24DF"/>
    <w:rsid w:val="002E6DB3"/>
    <w:rsid w:val="002E6E95"/>
    <w:rsid w:val="003077AB"/>
    <w:rsid w:val="003355BC"/>
    <w:rsid w:val="003427F6"/>
    <w:rsid w:val="003431B5"/>
    <w:rsid w:val="00352494"/>
    <w:rsid w:val="00363DEA"/>
    <w:rsid w:val="003763E0"/>
    <w:rsid w:val="003817F6"/>
    <w:rsid w:val="003D390D"/>
    <w:rsid w:val="003D4256"/>
    <w:rsid w:val="003D7E14"/>
    <w:rsid w:val="003F59CB"/>
    <w:rsid w:val="00400C46"/>
    <w:rsid w:val="00405B7F"/>
    <w:rsid w:val="00415482"/>
    <w:rsid w:val="00435986"/>
    <w:rsid w:val="00447CA1"/>
    <w:rsid w:val="00454559"/>
    <w:rsid w:val="004559E3"/>
    <w:rsid w:val="00467F02"/>
    <w:rsid w:val="00481CA1"/>
    <w:rsid w:val="00483360"/>
    <w:rsid w:val="00490207"/>
    <w:rsid w:val="00492EC6"/>
    <w:rsid w:val="00494919"/>
    <w:rsid w:val="004A3ED8"/>
    <w:rsid w:val="004A7228"/>
    <w:rsid w:val="004B1CFE"/>
    <w:rsid w:val="004B24FF"/>
    <w:rsid w:val="004B7C94"/>
    <w:rsid w:val="004D52C0"/>
    <w:rsid w:val="004E6EEB"/>
    <w:rsid w:val="004E71D5"/>
    <w:rsid w:val="004E7F61"/>
    <w:rsid w:val="004F18C2"/>
    <w:rsid w:val="004F3ED6"/>
    <w:rsid w:val="004F5A40"/>
    <w:rsid w:val="004F788A"/>
    <w:rsid w:val="0050209E"/>
    <w:rsid w:val="005047C3"/>
    <w:rsid w:val="005058D0"/>
    <w:rsid w:val="00514C17"/>
    <w:rsid w:val="00527AD2"/>
    <w:rsid w:val="005326CD"/>
    <w:rsid w:val="00532DE9"/>
    <w:rsid w:val="00535D0D"/>
    <w:rsid w:val="005720D8"/>
    <w:rsid w:val="00573E4D"/>
    <w:rsid w:val="00574005"/>
    <w:rsid w:val="00597E1E"/>
    <w:rsid w:val="005B1C0B"/>
    <w:rsid w:val="005B2D8B"/>
    <w:rsid w:val="005B676B"/>
    <w:rsid w:val="005C0A36"/>
    <w:rsid w:val="005D549E"/>
    <w:rsid w:val="005F0552"/>
    <w:rsid w:val="00610592"/>
    <w:rsid w:val="00640187"/>
    <w:rsid w:val="00646C16"/>
    <w:rsid w:val="00650BA0"/>
    <w:rsid w:val="00660896"/>
    <w:rsid w:val="00671EAA"/>
    <w:rsid w:val="0068283F"/>
    <w:rsid w:val="0069703B"/>
    <w:rsid w:val="006A0B26"/>
    <w:rsid w:val="006A1FB0"/>
    <w:rsid w:val="006C77DF"/>
    <w:rsid w:val="006E271B"/>
    <w:rsid w:val="006E2BF9"/>
    <w:rsid w:val="006E3E4F"/>
    <w:rsid w:val="006F17AF"/>
    <w:rsid w:val="006F6275"/>
    <w:rsid w:val="00701292"/>
    <w:rsid w:val="0070453D"/>
    <w:rsid w:val="007121AD"/>
    <w:rsid w:val="00715078"/>
    <w:rsid w:val="00717704"/>
    <w:rsid w:val="0072708A"/>
    <w:rsid w:val="00735A8E"/>
    <w:rsid w:val="0073659A"/>
    <w:rsid w:val="0073758A"/>
    <w:rsid w:val="00755F8E"/>
    <w:rsid w:val="00760AD7"/>
    <w:rsid w:val="00775DDD"/>
    <w:rsid w:val="0077758D"/>
    <w:rsid w:val="007825AA"/>
    <w:rsid w:val="007C2806"/>
    <w:rsid w:val="007D1896"/>
    <w:rsid w:val="007D2C1C"/>
    <w:rsid w:val="007D3BB4"/>
    <w:rsid w:val="007E4EFF"/>
    <w:rsid w:val="007F1F0B"/>
    <w:rsid w:val="007F5D2B"/>
    <w:rsid w:val="008063DB"/>
    <w:rsid w:val="008166ED"/>
    <w:rsid w:val="00834E46"/>
    <w:rsid w:val="00840B6A"/>
    <w:rsid w:val="00844EF9"/>
    <w:rsid w:val="0085554A"/>
    <w:rsid w:val="00872B6D"/>
    <w:rsid w:val="008759A3"/>
    <w:rsid w:val="00875D18"/>
    <w:rsid w:val="00893808"/>
    <w:rsid w:val="008941E4"/>
    <w:rsid w:val="00894937"/>
    <w:rsid w:val="00894D1E"/>
    <w:rsid w:val="008A1D55"/>
    <w:rsid w:val="008B40B6"/>
    <w:rsid w:val="008B5EC2"/>
    <w:rsid w:val="008B6BEE"/>
    <w:rsid w:val="008C0D6F"/>
    <w:rsid w:val="008C3C69"/>
    <w:rsid w:val="008D4834"/>
    <w:rsid w:val="008E1AA6"/>
    <w:rsid w:val="009025A7"/>
    <w:rsid w:val="009117C5"/>
    <w:rsid w:val="00922872"/>
    <w:rsid w:val="00941438"/>
    <w:rsid w:val="009623B8"/>
    <w:rsid w:val="0097010B"/>
    <w:rsid w:val="009756F8"/>
    <w:rsid w:val="00980E0F"/>
    <w:rsid w:val="00981C5B"/>
    <w:rsid w:val="00987FD7"/>
    <w:rsid w:val="00993DE7"/>
    <w:rsid w:val="009A2966"/>
    <w:rsid w:val="009A5E2E"/>
    <w:rsid w:val="009B4926"/>
    <w:rsid w:val="009D0A9D"/>
    <w:rsid w:val="00A133F5"/>
    <w:rsid w:val="00A20814"/>
    <w:rsid w:val="00A26CC1"/>
    <w:rsid w:val="00A43A09"/>
    <w:rsid w:val="00A50867"/>
    <w:rsid w:val="00A55E50"/>
    <w:rsid w:val="00A603FB"/>
    <w:rsid w:val="00A775ED"/>
    <w:rsid w:val="00AA05A1"/>
    <w:rsid w:val="00AA5144"/>
    <w:rsid w:val="00AB52B5"/>
    <w:rsid w:val="00AB5751"/>
    <w:rsid w:val="00AF384E"/>
    <w:rsid w:val="00AF5820"/>
    <w:rsid w:val="00B04A0F"/>
    <w:rsid w:val="00B1022D"/>
    <w:rsid w:val="00B14E45"/>
    <w:rsid w:val="00B5272A"/>
    <w:rsid w:val="00B65080"/>
    <w:rsid w:val="00BA4159"/>
    <w:rsid w:val="00BB2BBB"/>
    <w:rsid w:val="00BB727D"/>
    <w:rsid w:val="00C00298"/>
    <w:rsid w:val="00C03946"/>
    <w:rsid w:val="00C13F2E"/>
    <w:rsid w:val="00C16866"/>
    <w:rsid w:val="00C2606C"/>
    <w:rsid w:val="00C30FA5"/>
    <w:rsid w:val="00C31536"/>
    <w:rsid w:val="00C34A27"/>
    <w:rsid w:val="00C353B4"/>
    <w:rsid w:val="00C42402"/>
    <w:rsid w:val="00C574D6"/>
    <w:rsid w:val="00C65243"/>
    <w:rsid w:val="00C67477"/>
    <w:rsid w:val="00C73B74"/>
    <w:rsid w:val="00CA61C1"/>
    <w:rsid w:val="00CE28A4"/>
    <w:rsid w:val="00CE77C0"/>
    <w:rsid w:val="00CF37D1"/>
    <w:rsid w:val="00D26008"/>
    <w:rsid w:val="00D40DD4"/>
    <w:rsid w:val="00D55544"/>
    <w:rsid w:val="00D77D6B"/>
    <w:rsid w:val="00D92E5D"/>
    <w:rsid w:val="00DB1BE0"/>
    <w:rsid w:val="00DB4BA2"/>
    <w:rsid w:val="00DB7A60"/>
    <w:rsid w:val="00DF6A62"/>
    <w:rsid w:val="00E120D7"/>
    <w:rsid w:val="00E135DC"/>
    <w:rsid w:val="00E2669D"/>
    <w:rsid w:val="00E416E9"/>
    <w:rsid w:val="00E44DF5"/>
    <w:rsid w:val="00E52A01"/>
    <w:rsid w:val="00E719A7"/>
    <w:rsid w:val="00EA3C18"/>
    <w:rsid w:val="00EB7C30"/>
    <w:rsid w:val="00ED1C52"/>
    <w:rsid w:val="00EE0E33"/>
    <w:rsid w:val="00F038AC"/>
    <w:rsid w:val="00F06299"/>
    <w:rsid w:val="00F07AC2"/>
    <w:rsid w:val="00F1089C"/>
    <w:rsid w:val="00F144A1"/>
    <w:rsid w:val="00F2145B"/>
    <w:rsid w:val="00F22DF1"/>
    <w:rsid w:val="00F22FDE"/>
    <w:rsid w:val="00F23DBF"/>
    <w:rsid w:val="00F30FC3"/>
    <w:rsid w:val="00F323F8"/>
    <w:rsid w:val="00F44AC9"/>
    <w:rsid w:val="00F452EA"/>
    <w:rsid w:val="00F50609"/>
    <w:rsid w:val="00F50916"/>
    <w:rsid w:val="00F509AB"/>
    <w:rsid w:val="00F7168D"/>
    <w:rsid w:val="00F867E1"/>
    <w:rsid w:val="00F922C4"/>
    <w:rsid w:val="00FB0DE8"/>
    <w:rsid w:val="00FB4652"/>
    <w:rsid w:val="00FC27D6"/>
    <w:rsid w:val="00FD1D65"/>
    <w:rsid w:val="00FE420C"/>
    <w:rsid w:val="00FE7F8F"/>
    <w:rsid w:val="00FF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A8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58D"/>
    <w:pPr>
      <w:ind w:left="720"/>
      <w:contextualSpacing/>
    </w:pPr>
  </w:style>
  <w:style w:type="paragraph" w:styleId="Header">
    <w:name w:val="header"/>
    <w:basedOn w:val="Normal"/>
    <w:link w:val="HeaderChar"/>
    <w:uiPriority w:val="99"/>
    <w:unhideWhenUsed/>
    <w:rsid w:val="00C65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243"/>
  </w:style>
  <w:style w:type="paragraph" w:styleId="Footer">
    <w:name w:val="footer"/>
    <w:basedOn w:val="Normal"/>
    <w:link w:val="FooterChar"/>
    <w:uiPriority w:val="99"/>
    <w:unhideWhenUsed/>
    <w:rsid w:val="00C65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243"/>
  </w:style>
  <w:style w:type="paragraph" w:styleId="BalloonText">
    <w:name w:val="Balloon Text"/>
    <w:basedOn w:val="Normal"/>
    <w:link w:val="BalloonTextChar"/>
    <w:uiPriority w:val="99"/>
    <w:semiHidden/>
    <w:unhideWhenUsed/>
    <w:rsid w:val="00D55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44"/>
    <w:rPr>
      <w:rFonts w:ascii="Tahoma" w:hAnsi="Tahoma" w:cs="Tahoma"/>
      <w:sz w:val="16"/>
      <w:szCs w:val="16"/>
    </w:rPr>
  </w:style>
  <w:style w:type="character" w:styleId="CommentReference">
    <w:name w:val="annotation reference"/>
    <w:basedOn w:val="DefaultParagraphFont"/>
    <w:uiPriority w:val="99"/>
    <w:semiHidden/>
    <w:unhideWhenUsed/>
    <w:rsid w:val="0073758A"/>
    <w:rPr>
      <w:sz w:val="16"/>
      <w:szCs w:val="16"/>
    </w:rPr>
  </w:style>
  <w:style w:type="paragraph" w:styleId="CommentText">
    <w:name w:val="annotation text"/>
    <w:basedOn w:val="Normal"/>
    <w:link w:val="CommentTextChar"/>
    <w:uiPriority w:val="99"/>
    <w:semiHidden/>
    <w:unhideWhenUsed/>
    <w:rsid w:val="0073758A"/>
    <w:pPr>
      <w:spacing w:line="240" w:lineRule="auto"/>
    </w:pPr>
    <w:rPr>
      <w:sz w:val="20"/>
      <w:szCs w:val="20"/>
    </w:rPr>
  </w:style>
  <w:style w:type="character" w:customStyle="1" w:styleId="CommentTextChar">
    <w:name w:val="Comment Text Char"/>
    <w:basedOn w:val="DefaultParagraphFont"/>
    <w:link w:val="CommentText"/>
    <w:uiPriority w:val="99"/>
    <w:semiHidden/>
    <w:rsid w:val="0073758A"/>
    <w:rPr>
      <w:sz w:val="20"/>
      <w:szCs w:val="20"/>
    </w:rPr>
  </w:style>
  <w:style w:type="paragraph" w:styleId="CommentSubject">
    <w:name w:val="annotation subject"/>
    <w:basedOn w:val="CommentText"/>
    <w:next w:val="CommentText"/>
    <w:link w:val="CommentSubjectChar"/>
    <w:uiPriority w:val="99"/>
    <w:semiHidden/>
    <w:unhideWhenUsed/>
    <w:rsid w:val="0073758A"/>
    <w:rPr>
      <w:b/>
      <w:bCs/>
    </w:rPr>
  </w:style>
  <w:style w:type="character" w:customStyle="1" w:styleId="CommentSubjectChar">
    <w:name w:val="Comment Subject Char"/>
    <w:basedOn w:val="CommentTextChar"/>
    <w:link w:val="CommentSubject"/>
    <w:uiPriority w:val="99"/>
    <w:semiHidden/>
    <w:rsid w:val="007375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1088</Words>
  <Characters>6208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LM</cp:lastModifiedBy>
  <cp:revision>2</cp:revision>
  <cp:lastPrinted>2018-03-08T16:26:00Z</cp:lastPrinted>
  <dcterms:created xsi:type="dcterms:W3CDTF">2018-08-27T20:23:00Z</dcterms:created>
  <dcterms:modified xsi:type="dcterms:W3CDTF">2018-08-27T20:23:00Z</dcterms:modified>
</cp:coreProperties>
</file>