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 w:rsidRPr="00FA08CB">
        <w:rPr>
          <w:rFonts w:ascii="Calibri" w:hAnsi="Calibri"/>
          <w:b/>
          <w:color w:val="000000"/>
        </w:rPr>
        <w:t>AGENDA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Assessment Committee Meeting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T</w:t>
      </w:r>
      <w:r w:rsidR="00266727">
        <w:rPr>
          <w:rFonts w:ascii="Calibri" w:hAnsi="Calibri"/>
          <w:b/>
          <w:color w:val="000000"/>
        </w:rPr>
        <w:t>uesday, February</w:t>
      </w:r>
      <w:r w:rsidR="00C2534B">
        <w:rPr>
          <w:rFonts w:ascii="Calibri" w:hAnsi="Calibri"/>
          <w:b/>
          <w:color w:val="000000"/>
        </w:rPr>
        <w:t xml:space="preserve"> 1</w:t>
      </w:r>
      <w:r w:rsidR="00266727">
        <w:rPr>
          <w:rFonts w:ascii="Calibri" w:hAnsi="Calibri"/>
          <w:b/>
          <w:color w:val="000000"/>
        </w:rPr>
        <w:t>2</w:t>
      </w:r>
      <w:r w:rsidR="00C2534B">
        <w:rPr>
          <w:rFonts w:ascii="Calibri" w:hAnsi="Calibri"/>
          <w:b/>
          <w:color w:val="000000"/>
        </w:rPr>
        <w:t>, 2019</w:t>
      </w:r>
      <w:r w:rsidRPr="00FA08CB">
        <w:rPr>
          <w:rFonts w:ascii="Calibri" w:hAnsi="Calibri"/>
          <w:b/>
          <w:color w:val="000000"/>
        </w:rPr>
        <w:t xml:space="preserve"> 12:00pm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211 Carmichael Hall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266727" w:rsidP="00C2534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  Approval of the January</w:t>
      </w:r>
      <w:r w:rsidR="00C2534B">
        <w:rPr>
          <w:rFonts w:ascii="Calibri" w:hAnsi="Calibri"/>
          <w:color w:val="000000"/>
        </w:rPr>
        <w:t xml:space="preserve"> minutes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2.  </w:t>
      </w:r>
      <w:r w:rsidR="00266727">
        <w:rPr>
          <w:rFonts w:ascii="Calibri" w:hAnsi="Calibri"/>
          <w:color w:val="000000"/>
        </w:rPr>
        <w:t>Annual Report Update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C2534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  Portf</w:t>
      </w:r>
      <w:r w:rsidR="00266727">
        <w:rPr>
          <w:rFonts w:ascii="Calibri" w:hAnsi="Calibri"/>
          <w:color w:val="000000"/>
        </w:rPr>
        <w:t>olio Reliability Update</w:t>
      </w:r>
    </w:p>
    <w:p w:rsidR="00FA08CB" w:rsidRPr="00C2534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266727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</w:t>
      </w:r>
      <w:r w:rsidR="00C2534B">
        <w:rPr>
          <w:rFonts w:ascii="Calibri" w:hAnsi="Calibri"/>
          <w:color w:val="000000"/>
        </w:rPr>
        <w:t>Discussion</w:t>
      </w:r>
      <w:r>
        <w:rPr>
          <w:rFonts w:ascii="Calibri" w:hAnsi="Calibri"/>
          <w:color w:val="000000"/>
        </w:rPr>
        <w:t xml:space="preserve"> of Program Portfolio Development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="00266727">
        <w:rPr>
          <w:rFonts w:ascii="Calibri" w:hAnsi="Calibri"/>
          <w:color w:val="000000"/>
        </w:rPr>
        <w:t>. Announcements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266727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  Next Steps</w:t>
      </w:r>
    </w:p>
    <w:p w:rsidR="00E70B47" w:rsidRDefault="00E70B47"/>
    <w:sectPr w:rsidR="00E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29F"/>
    <w:multiLevelType w:val="hybridMultilevel"/>
    <w:tmpl w:val="293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5CFB"/>
    <w:multiLevelType w:val="multilevel"/>
    <w:tmpl w:val="96A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CB"/>
    <w:rsid w:val="00266727"/>
    <w:rsid w:val="00885DFB"/>
    <w:rsid w:val="00C2534B"/>
    <w:rsid w:val="00C27FCF"/>
    <w:rsid w:val="00E70B47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732AD-EA03-4D40-A8E6-FDDC659B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5D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cp:lastPrinted>2017-12-04T14:37:00Z</cp:lastPrinted>
  <dcterms:created xsi:type="dcterms:W3CDTF">2020-02-21T18:54:00Z</dcterms:created>
  <dcterms:modified xsi:type="dcterms:W3CDTF">2020-02-21T18:54:00Z</dcterms:modified>
</cp:coreProperties>
</file>